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86B" w:rsidRPr="00DA086B" w:rsidRDefault="008B18F9" w:rsidP="00DA086B">
      <w:pPr>
        <w:spacing w:line="276" w:lineRule="auto"/>
        <w:rPr>
          <w:rFonts w:ascii="Calibri" w:eastAsia="Calibri" w:hAnsi="Calibri" w:cs="Times New Roman"/>
          <w:i w:val="0"/>
          <w:iCs w:val="0"/>
          <w:sz w:val="22"/>
          <w:szCs w:val="22"/>
        </w:rPr>
      </w:pPr>
      <w:bookmarkStart w:id="0" w:name="_GoBack"/>
      <w:bookmarkEnd w:id="0"/>
      <w:r>
        <w:rPr>
          <w:rFonts w:ascii="Calibri" w:eastAsia="Calibri" w:hAnsi="Calibri" w:cs="Times New Roman"/>
          <w:i w:val="0"/>
          <w:iCs w:val="0"/>
          <w:noProof/>
          <w:color w:val="000000"/>
          <w:sz w:val="56"/>
          <w:szCs w:val="56"/>
          <w:lang w:eastAsia="fr-CA"/>
        </w:rPr>
        <w:drawing>
          <wp:anchor distT="0" distB="0" distL="114300" distR="114300" simplePos="0" relativeHeight="251659264" behindDoc="0" locked="0" layoutInCell="1" allowOverlap="1" wp14:anchorId="41C1422C" wp14:editId="2E14587E">
            <wp:simplePos x="0" y="0"/>
            <wp:positionH relativeFrom="column">
              <wp:posOffset>7407910</wp:posOffset>
            </wp:positionH>
            <wp:positionV relativeFrom="paragraph">
              <wp:posOffset>-26670</wp:posOffset>
            </wp:positionV>
            <wp:extent cx="1144905" cy="57277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4905" cy="572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i w:val="0"/>
          <w:iCs w:val="0"/>
          <w:noProof/>
          <w:sz w:val="22"/>
          <w:szCs w:val="22"/>
          <w:lang w:eastAsia="fr-CA"/>
        </w:rPr>
        <w:drawing>
          <wp:anchor distT="0" distB="0" distL="114300" distR="114300" simplePos="0" relativeHeight="251658240" behindDoc="0" locked="0" layoutInCell="1" allowOverlap="1" wp14:anchorId="67ADD659" wp14:editId="1304FF42">
            <wp:simplePos x="0" y="0"/>
            <wp:positionH relativeFrom="column">
              <wp:posOffset>233210</wp:posOffset>
            </wp:positionH>
            <wp:positionV relativeFrom="paragraph">
              <wp:posOffset>-97983</wp:posOffset>
            </wp:positionV>
            <wp:extent cx="747422" cy="703842"/>
            <wp:effectExtent l="0" t="0" r="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7422" cy="703842"/>
                    </a:xfrm>
                    <a:prstGeom prst="rect">
                      <a:avLst/>
                    </a:prstGeom>
                    <a:noFill/>
                  </pic:spPr>
                </pic:pic>
              </a:graphicData>
            </a:graphic>
            <wp14:sizeRelH relativeFrom="page">
              <wp14:pctWidth>0</wp14:pctWidth>
            </wp14:sizeRelH>
            <wp14:sizeRelV relativeFrom="page">
              <wp14:pctHeight>0</wp14:pctHeight>
            </wp14:sizeRelV>
          </wp:anchor>
        </w:drawing>
      </w:r>
    </w:p>
    <w:p w:rsidR="00DA086B" w:rsidRPr="00862101" w:rsidRDefault="00DA086B" w:rsidP="00AD0B8D">
      <w:pPr>
        <w:spacing w:after="0" w:line="240" w:lineRule="auto"/>
        <w:ind w:left="-142" w:right="-590"/>
        <w:jc w:val="center"/>
        <w:rPr>
          <w:rFonts w:ascii="Calibri" w:eastAsia="Calibri" w:hAnsi="Calibri" w:cs="Times New Roman"/>
          <w:i w:val="0"/>
          <w:iCs w:val="0"/>
          <w:noProof/>
          <w:color w:val="000000"/>
          <w:sz w:val="56"/>
          <w:szCs w:val="56"/>
          <w:lang w:eastAsia="fr-CA"/>
        </w:rPr>
      </w:pPr>
      <w:r w:rsidRPr="00DA086B">
        <w:rPr>
          <w:rFonts w:ascii="Impact" w:eastAsia="Calibri" w:hAnsi="Impact" w:cs="Arial"/>
          <w:i w:val="0"/>
          <w:iCs w:val="0"/>
          <w:color w:val="000000"/>
          <w:sz w:val="36"/>
          <w:szCs w:val="36"/>
        </w:rPr>
        <w:t xml:space="preserve">Plan </w:t>
      </w:r>
      <w:r w:rsidR="00862101">
        <w:rPr>
          <w:rFonts w:ascii="Impact" w:eastAsia="Calibri" w:hAnsi="Impact" w:cs="Arial"/>
          <w:i w:val="0"/>
          <w:iCs w:val="0"/>
          <w:color w:val="000000"/>
          <w:sz w:val="36"/>
          <w:szCs w:val="36"/>
        </w:rPr>
        <w:t>d’action de l’école pour un milieu sain et sécuritaire</w:t>
      </w:r>
    </w:p>
    <w:p w:rsidR="00DA086B" w:rsidRPr="00DA086B" w:rsidRDefault="00DA086B" w:rsidP="00DA086B">
      <w:pPr>
        <w:spacing w:after="0" w:line="240" w:lineRule="auto"/>
        <w:ind w:right="-133"/>
        <w:rPr>
          <w:rFonts w:ascii="Calibri" w:eastAsia="Calibri" w:hAnsi="Calibri" w:cs="Calibri"/>
          <w:b/>
          <w:i w:val="0"/>
          <w:iCs w:val="0"/>
          <w:color w:val="000000"/>
          <w:sz w:val="6"/>
          <w:szCs w:val="6"/>
        </w:rPr>
      </w:pPr>
    </w:p>
    <w:p w:rsidR="00DA086B" w:rsidRPr="00DA086B" w:rsidRDefault="00DA086B" w:rsidP="00AD0B8D">
      <w:pPr>
        <w:spacing w:before="120" w:after="120" w:line="240" w:lineRule="auto"/>
        <w:ind w:right="-130"/>
        <w:rPr>
          <w:rFonts w:ascii="Impact" w:eastAsia="Calibri" w:hAnsi="Impact" w:cs="Arial"/>
          <w:i w:val="0"/>
          <w:iCs w:val="0"/>
          <w:color w:val="000000"/>
        </w:rPr>
      </w:pPr>
      <w:r w:rsidRPr="002F5BFF">
        <w:rPr>
          <w:rFonts w:ascii="Calibri" w:eastAsia="Calibri" w:hAnsi="Calibri" w:cs="Calibri"/>
          <w:b/>
          <w:i w:val="0"/>
          <w:iCs w:val="0"/>
          <w:color w:val="000000"/>
        </w:rPr>
        <w:t>DATE D’APPROBATION DU CONSEIL D’ÉTABLISSEMENT :</w:t>
      </w:r>
      <w:r w:rsidRPr="00DA086B">
        <w:rPr>
          <w:rFonts w:ascii="Calibri" w:eastAsia="Calibri" w:hAnsi="Calibri" w:cs="Calibri"/>
          <w:b/>
          <w:i w:val="0"/>
          <w:iCs w:val="0"/>
          <w:color w:val="000000"/>
        </w:rPr>
        <w:t xml:space="preserve"> </w:t>
      </w:r>
      <w:r w:rsidR="002F5BFF">
        <w:rPr>
          <w:rFonts w:ascii="Calibri" w:eastAsia="Calibri" w:hAnsi="Calibri" w:cs="Calibri"/>
          <w:b/>
          <w:i w:val="0"/>
          <w:iCs w:val="0"/>
          <w:color w:val="000000"/>
        </w:rPr>
        <w:t>1</w:t>
      </w:r>
      <w:r w:rsidR="0005192E">
        <w:rPr>
          <w:rFonts w:ascii="Calibri" w:eastAsia="Calibri" w:hAnsi="Calibri" w:cs="Calibri"/>
          <w:b/>
          <w:i w:val="0"/>
          <w:iCs w:val="0"/>
          <w:color w:val="000000"/>
        </w:rPr>
        <w:t>8</w:t>
      </w:r>
      <w:r w:rsidR="002F5BFF">
        <w:rPr>
          <w:rFonts w:ascii="Calibri" w:eastAsia="Calibri" w:hAnsi="Calibri" w:cs="Calibri"/>
          <w:b/>
          <w:i w:val="0"/>
          <w:iCs w:val="0"/>
          <w:color w:val="000000"/>
        </w:rPr>
        <w:t xml:space="preserve"> juin 2019</w:t>
      </w:r>
    </w:p>
    <w:tbl>
      <w:tblPr>
        <w:tblW w:w="14425" w:type="dxa"/>
        <w:tblLayout w:type="fixed"/>
        <w:tblLook w:val="04A0" w:firstRow="1" w:lastRow="0" w:firstColumn="1" w:lastColumn="0" w:noHBand="0" w:noVBand="1"/>
      </w:tblPr>
      <w:tblGrid>
        <w:gridCol w:w="4077"/>
        <w:gridCol w:w="1134"/>
        <w:gridCol w:w="1134"/>
        <w:gridCol w:w="426"/>
        <w:gridCol w:w="7654"/>
      </w:tblGrid>
      <w:tr w:rsidR="00DA086B" w:rsidRPr="00DA086B" w:rsidTr="00035E31">
        <w:trPr>
          <w:trHeight w:hRule="exact" w:val="352"/>
        </w:trPr>
        <w:tc>
          <w:tcPr>
            <w:tcW w:w="4077" w:type="dxa"/>
            <w:vMerge w:val="restart"/>
            <w:tcBorders>
              <w:top w:val="single" w:sz="4" w:space="0" w:color="808080"/>
              <w:left w:val="single" w:sz="4" w:space="0" w:color="808080"/>
              <w:right w:val="single" w:sz="4" w:space="0" w:color="808080"/>
            </w:tcBorders>
          </w:tcPr>
          <w:p w:rsidR="00DA086B" w:rsidRPr="00DA086B" w:rsidRDefault="00DA086B" w:rsidP="00DA086B">
            <w:pPr>
              <w:spacing w:after="0" w:line="240" w:lineRule="auto"/>
              <w:rPr>
                <w:rFonts w:ascii="Calibri" w:eastAsia="Calibri" w:hAnsi="Calibri" w:cs="Calibri"/>
                <w:b/>
                <w:i w:val="0"/>
                <w:iCs w:val="0"/>
                <w:color w:val="000000"/>
                <w:sz w:val="14"/>
                <w:szCs w:val="14"/>
              </w:rPr>
            </w:pPr>
          </w:p>
          <w:p w:rsidR="00DA086B" w:rsidRPr="00DA086B" w:rsidRDefault="00DA086B" w:rsidP="00DA086B">
            <w:pPr>
              <w:spacing w:after="0" w:line="240" w:lineRule="auto"/>
              <w:rPr>
                <w:rFonts w:ascii="Calibri" w:eastAsia="Calibri" w:hAnsi="Calibri" w:cs="Calibri"/>
                <w:b/>
                <w:i w:val="0"/>
                <w:iCs w:val="0"/>
                <w:color w:val="000000"/>
                <w:sz w:val="18"/>
                <w:szCs w:val="18"/>
              </w:rPr>
            </w:pPr>
            <w:r w:rsidRPr="00DA086B">
              <w:rPr>
                <w:rFonts w:ascii="Calibri" w:eastAsia="Calibri" w:hAnsi="Calibri" w:cs="Calibri"/>
                <w:b/>
                <w:i w:val="0"/>
                <w:iCs w:val="0"/>
                <w:color w:val="000000"/>
                <w:sz w:val="18"/>
                <w:szCs w:val="18"/>
              </w:rPr>
              <w:t>NOM DE L’ÉCOLE</w:t>
            </w:r>
            <w:r w:rsidR="007407F3">
              <w:rPr>
                <w:rFonts w:ascii="Calibri" w:eastAsia="Calibri" w:hAnsi="Calibri" w:cs="Calibri"/>
                <w:b/>
                <w:i w:val="0"/>
                <w:iCs w:val="0"/>
                <w:color w:val="000000"/>
                <w:sz w:val="18"/>
                <w:szCs w:val="18"/>
              </w:rPr>
              <w:t xml:space="preserve"> :  </w:t>
            </w:r>
            <w:r w:rsidR="007407F3" w:rsidRPr="00D56A5C">
              <w:rPr>
                <w:rFonts w:ascii="Calibri" w:eastAsia="Calibri" w:hAnsi="Calibri" w:cs="Calibri"/>
                <w:b/>
                <w:i w:val="0"/>
                <w:iCs w:val="0"/>
                <w:color w:val="000000"/>
                <w:sz w:val="18"/>
                <w:szCs w:val="18"/>
              </w:rPr>
              <w:t>École Anne-Hébert</w:t>
            </w:r>
          </w:p>
          <w:p w:rsidR="00DA086B" w:rsidRPr="00DA086B" w:rsidRDefault="00DA086B" w:rsidP="00DA086B">
            <w:pPr>
              <w:spacing w:after="0" w:line="240" w:lineRule="auto"/>
              <w:rPr>
                <w:rFonts w:ascii="Calibri" w:eastAsia="Calibri" w:hAnsi="Calibri" w:cs="Calibri"/>
                <w:i w:val="0"/>
                <w:iCs w:val="0"/>
                <w:color w:val="000000"/>
                <w:sz w:val="18"/>
                <w:szCs w:val="18"/>
              </w:rPr>
            </w:pPr>
          </w:p>
          <w:p w:rsidR="00DA086B" w:rsidRPr="00DA086B" w:rsidRDefault="00DA086B" w:rsidP="00DA086B">
            <w:pPr>
              <w:spacing w:after="0" w:line="240" w:lineRule="auto"/>
              <w:rPr>
                <w:rFonts w:ascii="Calibri" w:eastAsia="Calibri" w:hAnsi="Calibri" w:cs="Calibri"/>
                <w:i w:val="0"/>
                <w:iCs w:val="0"/>
                <w:color w:val="000000"/>
                <w:sz w:val="18"/>
                <w:szCs w:val="18"/>
              </w:rPr>
            </w:pPr>
            <w:r w:rsidRPr="00DA086B">
              <w:rPr>
                <w:rFonts w:ascii="Calibri" w:eastAsia="Calibri" w:hAnsi="Calibri" w:cs="Calibri"/>
                <w:b/>
                <w:i w:val="0"/>
                <w:iCs w:val="0"/>
                <w:color w:val="000000"/>
                <w:sz w:val="18"/>
                <w:szCs w:val="18"/>
              </w:rPr>
              <w:t xml:space="preserve">ÉCOLE :  </w:t>
            </w:r>
            <w:r w:rsidR="00712014">
              <w:rPr>
                <w:rFonts w:ascii="MS Gothic" w:eastAsia="MS Gothic" w:hAnsi="MS Gothic" w:cs="Calibri" w:hint="eastAsia"/>
                <w:b/>
                <w:i w:val="0"/>
                <w:iCs w:val="0"/>
                <w:color w:val="000000"/>
                <w:sz w:val="18"/>
                <w:szCs w:val="18"/>
              </w:rPr>
              <w:sym w:font="Wingdings" w:char="F0FE"/>
            </w:r>
            <w:r w:rsidRPr="00DA086B">
              <w:rPr>
                <w:rFonts w:ascii="Calibri" w:eastAsia="Calibri" w:hAnsi="Calibri" w:cs="Calibri"/>
                <w:i w:val="0"/>
                <w:iCs w:val="0"/>
                <w:color w:val="000000"/>
                <w:sz w:val="18"/>
                <w:szCs w:val="18"/>
              </w:rPr>
              <w:t xml:space="preserve">  PRIMAIRE </w:t>
            </w:r>
            <w:r w:rsidRPr="00DA086B">
              <w:rPr>
                <w:rFonts w:ascii="Calibri" w:eastAsia="Calibri" w:hAnsi="Calibri" w:cs="Calibri"/>
                <w:b/>
                <w:i w:val="0"/>
                <w:iCs w:val="0"/>
                <w:color w:val="000000"/>
                <w:sz w:val="18"/>
                <w:szCs w:val="18"/>
              </w:rPr>
              <w:t xml:space="preserve"> </w:t>
            </w:r>
            <w:r w:rsidRPr="00DA086B">
              <w:rPr>
                <w:rFonts w:ascii="MS Gothic" w:eastAsia="MS Gothic" w:hAnsi="MS Gothic" w:cs="Calibri" w:hint="eastAsia"/>
                <w:b/>
                <w:i w:val="0"/>
                <w:iCs w:val="0"/>
                <w:color w:val="000000"/>
                <w:sz w:val="18"/>
                <w:szCs w:val="18"/>
              </w:rPr>
              <w:t>☐</w:t>
            </w:r>
            <w:r w:rsidRPr="00DA086B">
              <w:rPr>
                <w:rFonts w:ascii="Calibri" w:eastAsia="Calibri" w:hAnsi="Calibri" w:cs="Calibri"/>
                <w:b/>
                <w:i w:val="0"/>
                <w:iCs w:val="0"/>
                <w:color w:val="000000"/>
                <w:sz w:val="18"/>
                <w:szCs w:val="18"/>
              </w:rPr>
              <w:t xml:space="preserve">  </w:t>
            </w:r>
            <w:r w:rsidRPr="00DA086B">
              <w:rPr>
                <w:rFonts w:ascii="Calibri" w:eastAsia="Calibri" w:hAnsi="Calibri" w:cs="Calibri"/>
                <w:i w:val="0"/>
                <w:iCs w:val="0"/>
                <w:color w:val="000000"/>
                <w:sz w:val="18"/>
                <w:szCs w:val="18"/>
              </w:rPr>
              <w:t>SECONDAIRE</w:t>
            </w:r>
          </w:p>
          <w:p w:rsidR="00DA086B" w:rsidRPr="00DA086B" w:rsidRDefault="00DA086B" w:rsidP="00DA086B">
            <w:pPr>
              <w:spacing w:after="0" w:line="240" w:lineRule="auto"/>
              <w:rPr>
                <w:rFonts w:ascii="Calibri" w:eastAsia="Calibri" w:hAnsi="Calibri" w:cs="Calibri"/>
                <w:b/>
                <w:i w:val="0"/>
                <w:iCs w:val="0"/>
                <w:color w:val="000000"/>
                <w:sz w:val="18"/>
                <w:szCs w:val="18"/>
              </w:rPr>
            </w:pPr>
          </w:p>
          <w:p w:rsidR="00DA086B" w:rsidRPr="00DA086B" w:rsidRDefault="00DA086B" w:rsidP="00DA086B">
            <w:pPr>
              <w:spacing w:after="0" w:line="240" w:lineRule="auto"/>
              <w:rPr>
                <w:rFonts w:ascii="Calibri" w:eastAsia="Calibri" w:hAnsi="Calibri" w:cs="Calibri"/>
                <w:b/>
                <w:i w:val="0"/>
                <w:iCs w:val="0"/>
                <w:color w:val="000000"/>
                <w:sz w:val="18"/>
                <w:szCs w:val="18"/>
              </w:rPr>
            </w:pPr>
            <w:r w:rsidRPr="00DA086B">
              <w:rPr>
                <w:rFonts w:ascii="Calibri" w:eastAsia="Calibri" w:hAnsi="Calibri" w:cs="Calibri"/>
                <w:b/>
                <w:i w:val="0"/>
                <w:iCs w:val="0"/>
                <w:color w:val="000000"/>
                <w:sz w:val="18"/>
                <w:szCs w:val="18"/>
              </w:rPr>
              <w:t>DATE :</w:t>
            </w:r>
            <w:r w:rsidR="002F17E6">
              <w:rPr>
                <w:rFonts w:ascii="Calibri" w:eastAsia="Calibri" w:hAnsi="Calibri" w:cs="Calibri"/>
                <w:b/>
                <w:i w:val="0"/>
                <w:iCs w:val="0"/>
                <w:color w:val="000000"/>
                <w:sz w:val="18"/>
                <w:szCs w:val="18"/>
              </w:rPr>
              <w:t xml:space="preserve"> </w:t>
            </w:r>
            <w:r w:rsidR="002F5BFF">
              <w:rPr>
                <w:rFonts w:ascii="Calibri" w:eastAsia="Calibri" w:hAnsi="Calibri" w:cs="Calibri"/>
                <w:b/>
                <w:i w:val="0"/>
                <w:iCs w:val="0"/>
                <w:sz w:val="18"/>
                <w:szCs w:val="18"/>
              </w:rPr>
              <w:t>3 juin 2019</w:t>
            </w:r>
          </w:p>
          <w:p w:rsidR="00DA086B" w:rsidRPr="00DA086B" w:rsidRDefault="00DA086B" w:rsidP="00DA086B">
            <w:pPr>
              <w:spacing w:after="0" w:line="240" w:lineRule="auto"/>
              <w:rPr>
                <w:rFonts w:ascii="Calibri" w:eastAsia="Calibri" w:hAnsi="Calibri" w:cs="Calibri"/>
                <w:i w:val="0"/>
                <w:iCs w:val="0"/>
                <w:color w:val="000000"/>
                <w:sz w:val="18"/>
                <w:szCs w:val="18"/>
              </w:rPr>
            </w:pPr>
          </w:p>
        </w:tc>
        <w:tc>
          <w:tcPr>
            <w:tcW w:w="2268" w:type="dxa"/>
            <w:gridSpan w:val="2"/>
            <w:tcBorders>
              <w:top w:val="single" w:sz="4" w:space="0" w:color="808080"/>
              <w:left w:val="single" w:sz="4" w:space="0" w:color="808080"/>
              <w:bottom w:val="single" w:sz="4" w:space="0" w:color="808080"/>
              <w:right w:val="single" w:sz="4" w:space="0" w:color="808080"/>
            </w:tcBorders>
            <w:vAlign w:val="center"/>
          </w:tcPr>
          <w:p w:rsidR="00DA086B" w:rsidRPr="00DA086B" w:rsidRDefault="00DA086B" w:rsidP="00DA086B">
            <w:pPr>
              <w:spacing w:after="0" w:line="240" w:lineRule="auto"/>
              <w:jc w:val="center"/>
              <w:rPr>
                <w:rFonts w:ascii="Calibri" w:eastAsia="Calibri" w:hAnsi="Calibri" w:cs="Calibri"/>
                <w:i w:val="0"/>
                <w:iCs w:val="0"/>
                <w:color w:val="000000"/>
                <w:sz w:val="18"/>
                <w:szCs w:val="18"/>
              </w:rPr>
            </w:pPr>
            <w:r w:rsidRPr="00DA086B">
              <w:rPr>
                <w:rFonts w:ascii="Calibri" w:eastAsia="Calibri" w:hAnsi="Calibri" w:cs="Calibri"/>
                <w:b/>
                <w:i w:val="0"/>
                <w:iCs w:val="0"/>
                <w:color w:val="000000"/>
                <w:sz w:val="18"/>
                <w:szCs w:val="18"/>
              </w:rPr>
              <w:t>NOMBRE D’ÉLÈVES :</w:t>
            </w:r>
          </w:p>
        </w:tc>
        <w:tc>
          <w:tcPr>
            <w:tcW w:w="8080" w:type="dxa"/>
            <w:gridSpan w:val="2"/>
            <w:tcBorders>
              <w:top w:val="single" w:sz="4" w:space="0" w:color="808080"/>
              <w:left w:val="single" w:sz="4" w:space="0" w:color="808080"/>
              <w:bottom w:val="single" w:sz="4" w:space="0" w:color="808080"/>
              <w:right w:val="single" w:sz="4" w:space="0" w:color="808080"/>
            </w:tcBorders>
            <w:vAlign w:val="center"/>
          </w:tcPr>
          <w:p w:rsidR="00DA086B" w:rsidRPr="002F5BFF" w:rsidRDefault="00DA086B" w:rsidP="00AD0E64">
            <w:pPr>
              <w:spacing w:after="0" w:line="240" w:lineRule="auto"/>
              <w:ind w:left="113"/>
              <w:rPr>
                <w:rFonts w:ascii="Calibri" w:eastAsia="Calibri" w:hAnsi="Calibri" w:cs="Calibri"/>
                <w:i w:val="0"/>
                <w:iCs w:val="0"/>
                <w:color w:val="000000"/>
                <w:sz w:val="18"/>
                <w:szCs w:val="18"/>
              </w:rPr>
            </w:pPr>
            <w:r w:rsidRPr="002F5BFF">
              <w:rPr>
                <w:rFonts w:ascii="Calibri" w:eastAsia="Calibri" w:hAnsi="Calibri" w:cs="Calibri"/>
                <w:b/>
                <w:i w:val="0"/>
                <w:iCs w:val="0"/>
                <w:color w:val="000000"/>
                <w:sz w:val="18"/>
                <w:szCs w:val="18"/>
              </w:rPr>
              <w:t>NOM DE LA DIRECTION</w:t>
            </w:r>
            <w:r w:rsidRPr="002F5BFF">
              <w:rPr>
                <w:rFonts w:ascii="Calibri" w:eastAsia="Calibri" w:hAnsi="Calibri" w:cs="Calibri"/>
                <w:i w:val="0"/>
                <w:iCs w:val="0"/>
                <w:color w:val="000000"/>
                <w:sz w:val="18"/>
                <w:szCs w:val="18"/>
              </w:rPr>
              <w:t> :</w:t>
            </w:r>
            <w:r w:rsidR="00DF5D18" w:rsidRPr="002F5BFF">
              <w:rPr>
                <w:rFonts w:ascii="Calibri" w:eastAsia="Calibri" w:hAnsi="Calibri" w:cs="Calibri"/>
                <w:i w:val="0"/>
                <w:iCs w:val="0"/>
                <w:color w:val="000000"/>
                <w:sz w:val="18"/>
                <w:szCs w:val="18"/>
              </w:rPr>
              <w:t xml:space="preserve"> </w:t>
            </w:r>
          </w:p>
        </w:tc>
      </w:tr>
      <w:tr w:rsidR="00DA086B" w:rsidRPr="00DA086B" w:rsidTr="00035E31">
        <w:trPr>
          <w:trHeight w:hRule="exact" w:val="352"/>
        </w:trPr>
        <w:tc>
          <w:tcPr>
            <w:tcW w:w="4077" w:type="dxa"/>
            <w:vMerge/>
            <w:tcBorders>
              <w:left w:val="single" w:sz="4" w:space="0" w:color="808080"/>
              <w:right w:val="single" w:sz="4" w:space="0" w:color="808080"/>
            </w:tcBorders>
          </w:tcPr>
          <w:p w:rsidR="00DA086B" w:rsidRPr="00DA086B" w:rsidRDefault="00DA086B" w:rsidP="00DA086B">
            <w:pPr>
              <w:spacing w:after="0" w:line="240" w:lineRule="auto"/>
              <w:rPr>
                <w:rFonts w:ascii="Calibri" w:eastAsia="Calibri" w:hAnsi="Calibri" w:cs="Calibri"/>
                <w:i w:val="0"/>
                <w:iCs w:val="0"/>
                <w:color w:val="000000"/>
                <w:sz w:val="18"/>
                <w:szCs w:val="18"/>
              </w:rPr>
            </w:pPr>
          </w:p>
        </w:tc>
        <w:tc>
          <w:tcPr>
            <w:tcW w:w="2268" w:type="dxa"/>
            <w:gridSpan w:val="2"/>
            <w:tcBorders>
              <w:top w:val="single" w:sz="4" w:space="0" w:color="808080"/>
              <w:left w:val="single" w:sz="4" w:space="0" w:color="808080"/>
              <w:bottom w:val="single" w:sz="4" w:space="0" w:color="808080"/>
              <w:right w:val="single" w:sz="4" w:space="0" w:color="808080"/>
            </w:tcBorders>
            <w:vAlign w:val="center"/>
          </w:tcPr>
          <w:p w:rsidR="00DA086B" w:rsidRPr="00DA086B" w:rsidRDefault="008A4DFE" w:rsidP="00985039">
            <w:pPr>
              <w:spacing w:after="0" w:line="240" w:lineRule="auto"/>
              <w:jc w:val="center"/>
              <w:rPr>
                <w:rFonts w:ascii="Calibri" w:eastAsia="Calibri" w:hAnsi="Calibri" w:cs="Calibri"/>
                <w:i w:val="0"/>
                <w:iCs w:val="0"/>
                <w:color w:val="000000"/>
                <w:sz w:val="18"/>
                <w:szCs w:val="18"/>
              </w:rPr>
            </w:pPr>
            <w:r w:rsidRPr="005E09DF">
              <w:rPr>
                <w:rFonts w:ascii="Calibri" w:eastAsia="Calibri" w:hAnsi="Calibri" w:cs="Calibri"/>
                <w:i w:val="0"/>
                <w:iCs w:val="0"/>
                <w:color w:val="000000"/>
                <w:sz w:val="18"/>
                <w:szCs w:val="18"/>
                <w:highlight w:val="lightGray"/>
              </w:rPr>
              <w:t>5</w:t>
            </w:r>
            <w:r w:rsidR="00B30E5B">
              <w:rPr>
                <w:rFonts w:ascii="Calibri" w:eastAsia="Calibri" w:hAnsi="Calibri" w:cs="Calibri"/>
                <w:i w:val="0"/>
                <w:iCs w:val="0"/>
                <w:color w:val="000000"/>
                <w:sz w:val="18"/>
                <w:szCs w:val="18"/>
                <w:highlight w:val="lightGray"/>
              </w:rPr>
              <w:t>30</w:t>
            </w:r>
          </w:p>
        </w:tc>
        <w:tc>
          <w:tcPr>
            <w:tcW w:w="8080" w:type="dxa"/>
            <w:gridSpan w:val="2"/>
            <w:tcBorders>
              <w:top w:val="single" w:sz="4" w:space="0" w:color="808080"/>
              <w:left w:val="single" w:sz="4" w:space="0" w:color="808080"/>
              <w:bottom w:val="single" w:sz="4" w:space="0" w:color="808080"/>
              <w:right w:val="single" w:sz="4" w:space="0" w:color="808080"/>
            </w:tcBorders>
            <w:vAlign w:val="center"/>
          </w:tcPr>
          <w:p w:rsidR="00DA086B" w:rsidRPr="002F5BFF" w:rsidRDefault="002F5BFF" w:rsidP="00DA086B">
            <w:pPr>
              <w:spacing w:after="0" w:line="240" w:lineRule="auto"/>
              <w:ind w:left="113"/>
              <w:rPr>
                <w:rFonts w:ascii="Calibri" w:eastAsia="Calibri" w:hAnsi="Calibri" w:cs="Calibri"/>
                <w:i w:val="0"/>
                <w:iCs w:val="0"/>
                <w:color w:val="000000"/>
                <w:sz w:val="18"/>
                <w:szCs w:val="18"/>
              </w:rPr>
            </w:pPr>
            <w:r w:rsidRPr="002F5BFF">
              <w:rPr>
                <w:rFonts w:ascii="Calibri" w:eastAsia="Calibri" w:hAnsi="Calibri" w:cs="Calibri"/>
                <w:i w:val="0"/>
                <w:iCs w:val="0"/>
                <w:color w:val="000000"/>
                <w:sz w:val="18"/>
                <w:szCs w:val="18"/>
              </w:rPr>
              <w:t>Josée Thiboutot</w:t>
            </w:r>
            <w:r w:rsidR="00AD0E64" w:rsidRPr="002F5BFF">
              <w:rPr>
                <w:rFonts w:ascii="Calibri" w:eastAsia="Calibri" w:hAnsi="Calibri" w:cs="Calibri"/>
                <w:i w:val="0"/>
                <w:iCs w:val="0"/>
                <w:color w:val="000000"/>
                <w:sz w:val="18"/>
                <w:szCs w:val="18"/>
              </w:rPr>
              <w:t>, directrice par intérim</w:t>
            </w:r>
          </w:p>
        </w:tc>
      </w:tr>
      <w:tr w:rsidR="00DA086B" w:rsidRPr="00DA086B" w:rsidTr="00035E31">
        <w:trPr>
          <w:trHeight w:hRule="exact" w:val="352"/>
        </w:trPr>
        <w:tc>
          <w:tcPr>
            <w:tcW w:w="4077" w:type="dxa"/>
            <w:vMerge/>
            <w:tcBorders>
              <w:left w:val="single" w:sz="4" w:space="0" w:color="808080"/>
              <w:right w:val="single" w:sz="4" w:space="0" w:color="808080"/>
            </w:tcBorders>
          </w:tcPr>
          <w:p w:rsidR="00DA086B" w:rsidRPr="00DA086B" w:rsidRDefault="00DA086B" w:rsidP="00DA086B">
            <w:pPr>
              <w:spacing w:after="0" w:line="240" w:lineRule="auto"/>
              <w:rPr>
                <w:rFonts w:ascii="Calibri" w:eastAsia="Calibri" w:hAnsi="Calibri" w:cs="Calibri"/>
                <w:i w:val="0"/>
                <w:iCs w:val="0"/>
                <w:color w:val="000000"/>
                <w:sz w:val="18"/>
                <w:szCs w:val="18"/>
              </w:rPr>
            </w:pPr>
          </w:p>
        </w:tc>
        <w:tc>
          <w:tcPr>
            <w:tcW w:w="1134" w:type="dxa"/>
            <w:tcBorders>
              <w:top w:val="single" w:sz="4" w:space="0" w:color="808080"/>
              <w:left w:val="single" w:sz="4" w:space="0" w:color="808080"/>
              <w:bottom w:val="single" w:sz="4" w:space="0" w:color="808080"/>
              <w:right w:val="single" w:sz="4" w:space="0" w:color="808080"/>
            </w:tcBorders>
            <w:vAlign w:val="center"/>
          </w:tcPr>
          <w:p w:rsidR="00DA086B" w:rsidRPr="00DA086B" w:rsidRDefault="00DA086B" w:rsidP="00DA086B">
            <w:pPr>
              <w:spacing w:after="0" w:line="240" w:lineRule="auto"/>
              <w:jc w:val="center"/>
              <w:rPr>
                <w:rFonts w:ascii="Calibri" w:eastAsia="Calibri" w:hAnsi="Calibri" w:cs="Calibri"/>
                <w:b/>
                <w:i w:val="0"/>
                <w:iCs w:val="0"/>
                <w:color w:val="000000"/>
                <w:sz w:val="18"/>
                <w:szCs w:val="18"/>
              </w:rPr>
            </w:pPr>
            <w:r w:rsidRPr="00DA086B">
              <w:rPr>
                <w:rFonts w:ascii="Calibri" w:eastAsia="Calibri" w:hAnsi="Calibri" w:cs="Calibri"/>
                <w:b/>
                <w:i w:val="0"/>
                <w:iCs w:val="0"/>
                <w:color w:val="000000"/>
                <w:sz w:val="18"/>
                <w:szCs w:val="18"/>
              </w:rPr>
              <w:t>FILLES :</w:t>
            </w:r>
          </w:p>
        </w:tc>
        <w:tc>
          <w:tcPr>
            <w:tcW w:w="1134" w:type="dxa"/>
            <w:tcBorders>
              <w:top w:val="single" w:sz="4" w:space="0" w:color="808080"/>
              <w:left w:val="single" w:sz="4" w:space="0" w:color="808080"/>
              <w:bottom w:val="single" w:sz="4" w:space="0" w:color="808080"/>
              <w:right w:val="single" w:sz="4" w:space="0" w:color="808080"/>
            </w:tcBorders>
            <w:vAlign w:val="center"/>
          </w:tcPr>
          <w:p w:rsidR="00DA086B" w:rsidRPr="00DA086B" w:rsidRDefault="00DA086B" w:rsidP="00DA086B">
            <w:pPr>
              <w:spacing w:after="0" w:line="240" w:lineRule="auto"/>
              <w:jc w:val="center"/>
              <w:rPr>
                <w:rFonts w:ascii="Calibri" w:eastAsia="Calibri" w:hAnsi="Calibri" w:cs="Calibri"/>
                <w:b/>
                <w:i w:val="0"/>
                <w:iCs w:val="0"/>
                <w:color w:val="000000"/>
                <w:sz w:val="18"/>
                <w:szCs w:val="18"/>
              </w:rPr>
            </w:pPr>
            <w:r w:rsidRPr="00DA086B">
              <w:rPr>
                <w:rFonts w:ascii="Calibri" w:eastAsia="Calibri" w:hAnsi="Calibri" w:cs="Calibri"/>
                <w:b/>
                <w:i w:val="0"/>
                <w:iCs w:val="0"/>
                <w:color w:val="000000"/>
                <w:sz w:val="18"/>
                <w:szCs w:val="18"/>
              </w:rPr>
              <w:t>GARÇONS :</w:t>
            </w:r>
          </w:p>
        </w:tc>
        <w:tc>
          <w:tcPr>
            <w:tcW w:w="8080" w:type="dxa"/>
            <w:gridSpan w:val="2"/>
            <w:tcBorders>
              <w:top w:val="single" w:sz="4" w:space="0" w:color="808080"/>
              <w:left w:val="single" w:sz="4" w:space="0" w:color="808080"/>
              <w:bottom w:val="single" w:sz="4" w:space="0" w:color="808080"/>
              <w:right w:val="single" w:sz="4" w:space="0" w:color="808080"/>
            </w:tcBorders>
            <w:vAlign w:val="center"/>
          </w:tcPr>
          <w:p w:rsidR="00DA086B" w:rsidRPr="00DA086B" w:rsidRDefault="00DA086B" w:rsidP="001254E5">
            <w:pPr>
              <w:spacing w:after="0" w:line="240" w:lineRule="auto"/>
              <w:ind w:left="113"/>
              <w:rPr>
                <w:rFonts w:ascii="Calibri" w:eastAsia="Calibri" w:hAnsi="Calibri" w:cs="Calibri"/>
                <w:b/>
                <w:i w:val="0"/>
                <w:iCs w:val="0"/>
                <w:color w:val="000000"/>
                <w:sz w:val="18"/>
                <w:szCs w:val="18"/>
              </w:rPr>
            </w:pPr>
            <w:r w:rsidRPr="00DA086B">
              <w:rPr>
                <w:rFonts w:ascii="Calibri" w:eastAsia="Calibri" w:hAnsi="Calibri" w:cs="Calibri"/>
                <w:b/>
                <w:i w:val="0"/>
                <w:iCs w:val="0"/>
                <w:color w:val="000000"/>
                <w:sz w:val="18"/>
                <w:szCs w:val="18"/>
              </w:rPr>
              <w:t>PERSONNE CHARGÉE DE COORDONNER L’ÉQUIPE DE TRAVAIL :</w:t>
            </w:r>
            <w:r w:rsidR="000B21E3">
              <w:rPr>
                <w:rFonts w:ascii="Calibri" w:eastAsia="Calibri" w:hAnsi="Calibri" w:cs="Calibri"/>
                <w:b/>
                <w:i w:val="0"/>
                <w:iCs w:val="0"/>
                <w:color w:val="000000"/>
                <w:sz w:val="18"/>
                <w:szCs w:val="18"/>
              </w:rPr>
              <w:t xml:space="preserve"> </w:t>
            </w:r>
          </w:p>
        </w:tc>
      </w:tr>
      <w:tr w:rsidR="00DA086B" w:rsidRPr="00DA086B" w:rsidTr="00035E31">
        <w:trPr>
          <w:trHeight w:hRule="exact" w:val="476"/>
        </w:trPr>
        <w:tc>
          <w:tcPr>
            <w:tcW w:w="4077" w:type="dxa"/>
            <w:vMerge/>
            <w:tcBorders>
              <w:left w:val="single" w:sz="4" w:space="0" w:color="808080"/>
              <w:bottom w:val="single" w:sz="4" w:space="0" w:color="808080"/>
              <w:right w:val="single" w:sz="4" w:space="0" w:color="808080"/>
            </w:tcBorders>
          </w:tcPr>
          <w:p w:rsidR="00DA086B" w:rsidRPr="00DA086B" w:rsidRDefault="00DA086B" w:rsidP="00DA086B">
            <w:pPr>
              <w:spacing w:after="0" w:line="240" w:lineRule="auto"/>
              <w:rPr>
                <w:rFonts w:ascii="Calibri" w:eastAsia="Calibri" w:hAnsi="Calibri" w:cs="Calibri"/>
                <w:i w:val="0"/>
                <w:iCs w:val="0"/>
                <w:color w:val="000000"/>
              </w:rPr>
            </w:pPr>
          </w:p>
        </w:tc>
        <w:tc>
          <w:tcPr>
            <w:tcW w:w="1134" w:type="dxa"/>
            <w:tcBorders>
              <w:top w:val="single" w:sz="4" w:space="0" w:color="808080"/>
              <w:left w:val="single" w:sz="4" w:space="0" w:color="808080"/>
              <w:bottom w:val="single" w:sz="4" w:space="0" w:color="808080"/>
              <w:right w:val="single" w:sz="4" w:space="0" w:color="808080"/>
            </w:tcBorders>
            <w:vAlign w:val="center"/>
          </w:tcPr>
          <w:p w:rsidR="00DA086B" w:rsidRPr="00466680" w:rsidRDefault="002D27D6" w:rsidP="00B30E5B">
            <w:pPr>
              <w:spacing w:after="0" w:line="240" w:lineRule="auto"/>
              <w:jc w:val="center"/>
              <w:rPr>
                <w:rFonts w:ascii="Calibri" w:eastAsia="Calibri" w:hAnsi="Calibri" w:cs="Calibri"/>
                <w:i w:val="0"/>
                <w:iCs w:val="0"/>
                <w:color w:val="000000"/>
                <w:highlight w:val="yellow"/>
              </w:rPr>
            </w:pPr>
            <w:r>
              <w:rPr>
                <w:rFonts w:ascii="Calibri" w:eastAsia="Calibri" w:hAnsi="Calibri" w:cs="Calibri"/>
                <w:i w:val="0"/>
                <w:iCs w:val="0"/>
                <w:color w:val="000000"/>
                <w:highlight w:val="lightGray"/>
              </w:rPr>
              <w:t>2</w:t>
            </w:r>
            <w:r w:rsidR="00B30E5B">
              <w:rPr>
                <w:rFonts w:ascii="Calibri" w:eastAsia="Calibri" w:hAnsi="Calibri" w:cs="Calibri"/>
                <w:i w:val="0"/>
                <w:iCs w:val="0"/>
                <w:color w:val="000000"/>
                <w:highlight w:val="lightGray"/>
              </w:rPr>
              <w:t>78</w:t>
            </w:r>
          </w:p>
        </w:tc>
        <w:tc>
          <w:tcPr>
            <w:tcW w:w="1134" w:type="dxa"/>
            <w:tcBorders>
              <w:top w:val="single" w:sz="4" w:space="0" w:color="808080"/>
              <w:left w:val="single" w:sz="4" w:space="0" w:color="808080"/>
              <w:bottom w:val="single" w:sz="4" w:space="0" w:color="808080"/>
              <w:right w:val="single" w:sz="4" w:space="0" w:color="808080"/>
            </w:tcBorders>
            <w:vAlign w:val="center"/>
          </w:tcPr>
          <w:p w:rsidR="00DA086B" w:rsidRPr="00466680" w:rsidRDefault="00985039" w:rsidP="00DA086B">
            <w:pPr>
              <w:spacing w:after="0" w:line="240" w:lineRule="auto"/>
              <w:jc w:val="center"/>
              <w:rPr>
                <w:rFonts w:ascii="Calibri" w:eastAsia="Calibri" w:hAnsi="Calibri" w:cs="Calibri"/>
                <w:i w:val="0"/>
                <w:iCs w:val="0"/>
                <w:color w:val="000000"/>
                <w:highlight w:val="yellow"/>
              </w:rPr>
            </w:pPr>
            <w:r w:rsidRPr="005E09DF">
              <w:rPr>
                <w:rFonts w:ascii="Calibri" w:eastAsia="Calibri" w:hAnsi="Calibri" w:cs="Calibri"/>
                <w:i w:val="0"/>
                <w:iCs w:val="0"/>
                <w:color w:val="000000"/>
                <w:highlight w:val="lightGray"/>
              </w:rPr>
              <w:t>2</w:t>
            </w:r>
            <w:r w:rsidR="005E09DF" w:rsidRPr="005E09DF">
              <w:rPr>
                <w:rFonts w:ascii="Calibri" w:eastAsia="Calibri" w:hAnsi="Calibri" w:cs="Calibri"/>
                <w:i w:val="0"/>
                <w:iCs w:val="0"/>
                <w:color w:val="000000"/>
                <w:highlight w:val="lightGray"/>
              </w:rPr>
              <w:t>5</w:t>
            </w:r>
            <w:r w:rsidR="00B30E5B">
              <w:rPr>
                <w:rFonts w:ascii="Calibri" w:eastAsia="Calibri" w:hAnsi="Calibri" w:cs="Calibri"/>
                <w:i w:val="0"/>
                <w:iCs w:val="0"/>
                <w:color w:val="000000"/>
                <w:highlight w:val="lightGray"/>
              </w:rPr>
              <w:t>2</w:t>
            </w:r>
          </w:p>
        </w:tc>
        <w:tc>
          <w:tcPr>
            <w:tcW w:w="8080" w:type="dxa"/>
            <w:gridSpan w:val="2"/>
            <w:tcBorders>
              <w:top w:val="single" w:sz="4" w:space="0" w:color="808080"/>
              <w:left w:val="single" w:sz="4" w:space="0" w:color="808080"/>
              <w:bottom w:val="single" w:sz="4" w:space="0" w:color="808080"/>
              <w:right w:val="single" w:sz="4" w:space="0" w:color="808080"/>
            </w:tcBorders>
            <w:vAlign w:val="center"/>
          </w:tcPr>
          <w:p w:rsidR="00DA086B" w:rsidRPr="004D7783" w:rsidRDefault="00440FDE" w:rsidP="00DA086B">
            <w:pPr>
              <w:spacing w:after="0" w:line="240" w:lineRule="auto"/>
              <w:ind w:left="113"/>
              <w:rPr>
                <w:rFonts w:ascii="Calibri" w:eastAsia="Calibri" w:hAnsi="Calibri" w:cs="Calibri"/>
                <w:i w:val="0"/>
                <w:iCs w:val="0"/>
                <w:color w:val="000000"/>
              </w:rPr>
            </w:pPr>
            <w:r w:rsidRPr="00D56A5C">
              <w:rPr>
                <w:rFonts w:ascii="Calibri" w:eastAsia="Calibri" w:hAnsi="Calibri" w:cs="Calibri"/>
                <w:i w:val="0"/>
                <w:iCs w:val="0"/>
                <w:color w:val="000000"/>
                <w:sz w:val="18"/>
                <w:szCs w:val="18"/>
              </w:rPr>
              <w:t>Valérie Gagnon</w:t>
            </w:r>
            <w:r w:rsidR="002F5BFF">
              <w:rPr>
                <w:rFonts w:ascii="Calibri" w:eastAsia="Calibri" w:hAnsi="Calibri" w:cs="Calibri"/>
                <w:i w:val="0"/>
                <w:iCs w:val="0"/>
                <w:color w:val="000000"/>
                <w:sz w:val="18"/>
                <w:szCs w:val="18"/>
              </w:rPr>
              <w:t>, éducatrice spécialisée</w:t>
            </w:r>
          </w:p>
        </w:tc>
      </w:tr>
      <w:tr w:rsidR="00DA086B" w:rsidRPr="00DA086B" w:rsidTr="00035E31">
        <w:trPr>
          <w:trHeight w:val="710"/>
        </w:trPr>
        <w:tc>
          <w:tcPr>
            <w:tcW w:w="14425" w:type="dxa"/>
            <w:gridSpan w:val="5"/>
            <w:tcBorders>
              <w:top w:val="single" w:sz="4" w:space="0" w:color="808080"/>
              <w:bottom w:val="single" w:sz="4" w:space="0" w:color="auto"/>
            </w:tcBorders>
          </w:tcPr>
          <w:p w:rsidR="00DA086B" w:rsidRPr="00DA086B" w:rsidRDefault="00DA086B" w:rsidP="00DA086B">
            <w:pPr>
              <w:spacing w:after="0" w:line="240" w:lineRule="auto"/>
              <w:rPr>
                <w:rFonts w:ascii="Arial" w:eastAsia="Calibri" w:hAnsi="Arial" w:cs="Arial"/>
                <w:b/>
                <w:i w:val="0"/>
                <w:iCs w:val="0"/>
                <w:color w:val="000000"/>
                <w:sz w:val="18"/>
                <w:szCs w:val="18"/>
              </w:rPr>
            </w:pPr>
          </w:p>
          <w:p w:rsidR="00DA086B" w:rsidRPr="004D7783" w:rsidRDefault="00DA086B" w:rsidP="004D7783">
            <w:pPr>
              <w:spacing w:before="240" w:after="240" w:line="276" w:lineRule="auto"/>
              <w:ind w:right="-108"/>
              <w:contextualSpacing/>
              <w:jc w:val="both"/>
              <w:rPr>
                <w:rFonts w:ascii="Arial" w:eastAsia="Times New Roman" w:hAnsi="Arial" w:cs="Arial"/>
                <w:b/>
                <w:i w:val="0"/>
                <w:iCs w:val="0"/>
                <w:color w:val="000000"/>
                <w:sz w:val="18"/>
                <w:szCs w:val="18"/>
                <w:lang w:eastAsia="fr-CA"/>
              </w:rPr>
            </w:pPr>
            <w:r w:rsidRPr="002F5BFF">
              <w:rPr>
                <w:rFonts w:ascii="Arial" w:eastAsia="Times New Roman" w:hAnsi="Arial" w:cs="Arial"/>
                <w:b/>
                <w:i w:val="0"/>
                <w:iCs w:val="0"/>
                <w:color w:val="000000"/>
                <w:sz w:val="16"/>
                <w:szCs w:val="16"/>
                <w:lang w:eastAsia="fr-CA"/>
              </w:rPr>
              <w:t xml:space="preserve">OBJECTIF : </w:t>
            </w:r>
            <w:r w:rsidRPr="002F5BFF">
              <w:rPr>
                <w:rFonts w:ascii="Arial" w:eastAsia="Times New Roman" w:hAnsi="Arial" w:cs="Arial"/>
                <w:b/>
                <w:i w:val="0"/>
                <w:iCs w:val="0"/>
                <w:sz w:val="18"/>
                <w:szCs w:val="18"/>
                <w:lang w:eastAsia="fr-CA"/>
              </w:rPr>
              <w:t>Ce plan a principalement pour objet de prévenir et de contrer toute forme d’intimidation et de violence à</w:t>
            </w:r>
            <w:r w:rsidRPr="004D7783">
              <w:rPr>
                <w:rFonts w:ascii="Arial" w:eastAsia="Times New Roman" w:hAnsi="Arial" w:cs="Arial"/>
                <w:b/>
                <w:i w:val="0"/>
                <w:iCs w:val="0"/>
                <w:sz w:val="18"/>
                <w:szCs w:val="18"/>
                <w:lang w:eastAsia="fr-CA"/>
              </w:rPr>
              <w:t xml:space="preserve"> l’endroit d’un élève, d’un enseignant et de tout autre membre du personnel de l’école. Il </w:t>
            </w:r>
            <w:r w:rsidRPr="004D7783">
              <w:rPr>
                <w:rFonts w:ascii="Arial" w:eastAsia="Times New Roman" w:hAnsi="Arial" w:cs="Arial"/>
                <w:b/>
                <w:i w:val="0"/>
                <w:iCs w:val="0"/>
                <w:color w:val="000000"/>
                <w:sz w:val="18"/>
                <w:szCs w:val="18"/>
                <w:lang w:eastAsia="fr-CA"/>
              </w:rPr>
              <w:t>s’inscrit da</w:t>
            </w:r>
            <w:r w:rsidR="00440FDE">
              <w:rPr>
                <w:rFonts w:ascii="Arial" w:eastAsia="Times New Roman" w:hAnsi="Arial" w:cs="Arial"/>
                <w:b/>
                <w:i w:val="0"/>
                <w:iCs w:val="0"/>
                <w:color w:val="000000"/>
                <w:sz w:val="18"/>
                <w:szCs w:val="18"/>
                <w:lang w:eastAsia="fr-CA"/>
              </w:rPr>
              <w:t>ns la poursuite des objectifs du projet éducatif 2019-2022 de l’école</w:t>
            </w:r>
            <w:r w:rsidRPr="004D7783">
              <w:rPr>
                <w:rFonts w:ascii="Arial" w:eastAsia="Times New Roman" w:hAnsi="Arial" w:cs="Arial"/>
                <w:b/>
                <w:i w:val="0"/>
                <w:iCs w:val="0"/>
                <w:color w:val="000000"/>
                <w:sz w:val="18"/>
                <w:szCs w:val="18"/>
                <w:lang w:eastAsia="fr-CA"/>
              </w:rPr>
              <w:t xml:space="preserve"> </w:t>
            </w:r>
            <w:r w:rsidR="00440FDE">
              <w:rPr>
                <w:rFonts w:ascii="Arial" w:eastAsia="Times New Roman" w:hAnsi="Arial" w:cs="Arial"/>
                <w:b/>
                <w:i w:val="0"/>
                <w:iCs w:val="0"/>
                <w:color w:val="000000"/>
                <w:sz w:val="18"/>
                <w:szCs w:val="18"/>
                <w:lang w:eastAsia="fr-CA"/>
              </w:rPr>
              <w:t xml:space="preserve">Anne Hébert plus précisément en cohérence avec le plan d’engagement vers la réussite de la commission scolaire de la Capitale à l’atteinte : soutenir l’épanouissement des élèves dans un environnement sain, sécuritaire et inclusif. </w:t>
            </w:r>
            <w:r w:rsidRPr="004D7783">
              <w:rPr>
                <w:rFonts w:ascii="Arial" w:eastAsia="Times New Roman" w:hAnsi="Arial" w:cs="Arial"/>
                <w:b/>
                <w:i w:val="0"/>
                <w:iCs w:val="0"/>
                <w:color w:val="000000"/>
                <w:sz w:val="18"/>
                <w:szCs w:val="18"/>
                <w:lang w:eastAsia="fr-CA"/>
              </w:rPr>
              <w:t xml:space="preserve"> De plus, il répond aux obligations de la loi sur l’instruction publique à l’égard de l’intimidation et de la violence à l’école.</w:t>
            </w:r>
          </w:p>
          <w:p w:rsidR="004D7783" w:rsidRPr="005E09DF" w:rsidRDefault="004D7783" w:rsidP="004D7783">
            <w:pPr>
              <w:spacing w:before="240" w:after="240" w:line="276" w:lineRule="auto"/>
              <w:ind w:right="-108"/>
              <w:contextualSpacing/>
              <w:jc w:val="both"/>
              <w:rPr>
                <w:rFonts w:ascii="Calibri" w:eastAsia="Times New Roman" w:hAnsi="Calibri" w:cs="Times New Roman"/>
                <w:i w:val="0"/>
                <w:iCs w:val="0"/>
                <w:sz w:val="16"/>
                <w:szCs w:val="16"/>
                <w:lang w:eastAsia="fr-CA"/>
              </w:rPr>
            </w:pPr>
          </w:p>
        </w:tc>
      </w:tr>
      <w:tr w:rsidR="005E09DF" w:rsidRPr="00DA086B" w:rsidTr="005E09DF">
        <w:trPr>
          <w:trHeight w:val="710"/>
        </w:trPr>
        <w:tc>
          <w:tcPr>
            <w:tcW w:w="14425" w:type="dxa"/>
            <w:gridSpan w:val="5"/>
            <w:tcBorders>
              <w:top w:val="single" w:sz="4" w:space="0" w:color="808080"/>
              <w:bottom w:val="single" w:sz="4" w:space="0" w:color="auto"/>
            </w:tcBorders>
          </w:tcPr>
          <w:p w:rsidR="00AD0E64" w:rsidRDefault="005E09DF" w:rsidP="005E09DF">
            <w:pPr>
              <w:spacing w:after="0" w:line="240" w:lineRule="auto"/>
              <w:rPr>
                <w:rFonts w:ascii="Arial" w:eastAsia="Calibri" w:hAnsi="Arial" w:cs="Arial"/>
                <w:b/>
                <w:i w:val="0"/>
                <w:iCs w:val="0"/>
                <w:color w:val="000000"/>
                <w:sz w:val="18"/>
                <w:szCs w:val="18"/>
              </w:rPr>
            </w:pPr>
            <w:r w:rsidRPr="005E09DF">
              <w:rPr>
                <w:rFonts w:ascii="Arial" w:eastAsia="Calibri" w:hAnsi="Arial" w:cs="Arial"/>
                <w:b/>
                <w:i w:val="0"/>
                <w:iCs w:val="0"/>
                <w:color w:val="000000"/>
                <w:sz w:val="18"/>
                <w:szCs w:val="18"/>
              </w:rPr>
              <w:t>NOTRE SITUATION :</w:t>
            </w:r>
          </w:p>
          <w:p w:rsidR="00AD0E64" w:rsidRDefault="00D935FB" w:rsidP="00D935FB">
            <w:pPr>
              <w:spacing w:after="0" w:line="240" w:lineRule="auto"/>
              <w:rPr>
                <w:rFonts w:ascii="Arial" w:eastAsia="Calibri" w:hAnsi="Arial" w:cs="Arial"/>
                <w:i w:val="0"/>
                <w:iCs w:val="0"/>
                <w:sz w:val="18"/>
                <w:szCs w:val="18"/>
              </w:rPr>
            </w:pPr>
            <w:r w:rsidRPr="00D935FB">
              <w:rPr>
                <w:rFonts w:ascii="Arial" w:eastAsia="Calibri" w:hAnsi="Arial" w:cs="Arial"/>
                <w:i w:val="0"/>
                <w:sz w:val="18"/>
                <w:szCs w:val="18"/>
              </w:rPr>
              <w:t xml:space="preserve">L’école Anne-Hébert est une école identifiée en quartier urbain disposant d’une grande diversité culturelle (familles originaires de 28 pays). </w:t>
            </w:r>
            <w:r w:rsidRPr="00D935FB">
              <w:rPr>
                <w:rFonts w:ascii="Arial" w:eastAsia="Calibri" w:hAnsi="Arial" w:cs="Arial"/>
                <w:i w:val="0"/>
                <w:iCs w:val="0"/>
                <w:sz w:val="18"/>
                <w:szCs w:val="18"/>
              </w:rPr>
              <w:t>L’indice de milieu socioéconomique (IMSE) de l’école se situe au rang décile 3 tandis que l’indice du seuil de faible revenu (SFR) se situe à 8. Cet important écart entre l’IMSE et le SFR s’explique entre autres par le fait qu’il y a une unité de peuplement accueillant des familles défavorisées près de l’école. De plus, une grande mobilité s’observe dans le quartier (arrivée de nouvelles familles, accueil de nouveaux arrivants issus de l’immigration, etc.).</w:t>
            </w:r>
          </w:p>
          <w:p w:rsidR="00D935FB" w:rsidRPr="005E09DF" w:rsidRDefault="00D935FB" w:rsidP="00D935FB">
            <w:pPr>
              <w:spacing w:after="0" w:line="240" w:lineRule="auto"/>
              <w:rPr>
                <w:rFonts w:ascii="Arial" w:eastAsia="Calibri" w:hAnsi="Arial" w:cs="Arial"/>
                <w:b/>
                <w:i w:val="0"/>
                <w:iCs w:val="0"/>
                <w:color w:val="000000"/>
                <w:sz w:val="18"/>
                <w:szCs w:val="18"/>
              </w:rPr>
            </w:pPr>
          </w:p>
        </w:tc>
      </w:tr>
      <w:tr w:rsidR="005E09DF" w:rsidRPr="00DA086B" w:rsidTr="005E09DF">
        <w:trPr>
          <w:trHeight w:val="408"/>
        </w:trPr>
        <w:tc>
          <w:tcPr>
            <w:tcW w:w="6771" w:type="dxa"/>
            <w:gridSpan w:val="4"/>
            <w:tcBorders>
              <w:top w:val="single" w:sz="4" w:space="0" w:color="808080"/>
              <w:left w:val="single" w:sz="4" w:space="0" w:color="808080"/>
              <w:bottom w:val="single" w:sz="4" w:space="0" w:color="808080"/>
              <w:right w:val="single" w:sz="4" w:space="0" w:color="808080"/>
            </w:tcBorders>
            <w:shd w:val="clear" w:color="auto" w:fill="auto"/>
          </w:tcPr>
          <w:p w:rsidR="00AD0E64" w:rsidRDefault="005E09DF" w:rsidP="00B533CF">
            <w:pPr>
              <w:spacing w:after="120" w:line="240" w:lineRule="auto"/>
              <w:jc w:val="both"/>
              <w:rPr>
                <w:rFonts w:ascii="Calibri" w:eastAsia="Calibri" w:hAnsi="Calibri" w:cs="Calibri"/>
                <w:i w:val="0"/>
                <w:iCs w:val="0"/>
                <w:color w:val="000000"/>
                <w:sz w:val="18"/>
                <w:szCs w:val="22"/>
              </w:rPr>
            </w:pPr>
            <w:r w:rsidRPr="00A52F3C">
              <w:rPr>
                <w:rFonts w:ascii="Calibri" w:eastAsia="Calibri" w:hAnsi="Calibri" w:cs="Calibri"/>
                <w:b/>
                <w:i w:val="0"/>
                <w:iCs w:val="0"/>
                <w:color w:val="000000"/>
                <w:szCs w:val="22"/>
              </w:rPr>
              <w:t>NOS FORCES :</w:t>
            </w:r>
            <w:r w:rsidRPr="00A52F3C">
              <w:rPr>
                <w:rFonts w:ascii="Calibri" w:eastAsia="Calibri" w:hAnsi="Calibri" w:cs="Calibri"/>
                <w:i w:val="0"/>
                <w:iCs w:val="0"/>
                <w:color w:val="000000"/>
                <w:sz w:val="18"/>
                <w:szCs w:val="22"/>
              </w:rPr>
              <w:t xml:space="preserve"> </w:t>
            </w:r>
          </w:p>
          <w:p w:rsidR="00907E07" w:rsidRDefault="00907E07" w:rsidP="00B533CF">
            <w:pPr>
              <w:spacing w:after="120" w:line="240" w:lineRule="auto"/>
              <w:jc w:val="both"/>
              <w:rPr>
                <w:rFonts w:ascii="Calibri" w:eastAsia="Calibri" w:hAnsi="Calibri" w:cs="Calibri"/>
                <w:b/>
                <w:i w:val="0"/>
                <w:iCs w:val="0"/>
                <w:color w:val="000000"/>
              </w:rPr>
            </w:pPr>
            <w:r>
              <w:rPr>
                <w:rFonts w:ascii="Calibri" w:eastAsia="Calibri" w:hAnsi="Calibri" w:cs="Calibri"/>
                <w:b/>
                <w:i w:val="0"/>
                <w:iCs w:val="0"/>
                <w:color w:val="000000"/>
              </w:rPr>
              <w:t>Perceptions des élèves :</w:t>
            </w:r>
          </w:p>
          <w:p w:rsidR="00D56A5C" w:rsidRPr="00D56A5C" w:rsidRDefault="00D56A5C" w:rsidP="00B533CF">
            <w:pPr>
              <w:spacing w:after="120" w:line="240" w:lineRule="auto"/>
              <w:jc w:val="both"/>
              <w:rPr>
                <w:rFonts w:ascii="Calibri" w:eastAsia="Calibri" w:hAnsi="Calibri" w:cs="Calibri"/>
                <w:i w:val="0"/>
                <w:iCs w:val="0"/>
                <w:color w:val="000000"/>
              </w:rPr>
            </w:pPr>
            <w:r w:rsidRPr="00D56A5C">
              <w:rPr>
                <w:rFonts w:ascii="Calibri" w:eastAsia="Calibri" w:hAnsi="Calibri" w:cs="Calibri"/>
                <w:i w:val="0"/>
                <w:iCs w:val="0"/>
                <w:color w:val="000000"/>
              </w:rPr>
              <w:t>Selon un questionnaire maison (basé sur le Questionnaire sur l’environnement socioéducatif) ayant les élèves de la 1</w:t>
            </w:r>
            <w:r w:rsidRPr="00D56A5C">
              <w:rPr>
                <w:rFonts w:ascii="Calibri" w:eastAsia="Calibri" w:hAnsi="Calibri" w:cs="Calibri"/>
                <w:i w:val="0"/>
                <w:iCs w:val="0"/>
                <w:color w:val="000000"/>
                <w:vertAlign w:val="superscript"/>
              </w:rPr>
              <w:t>ère</w:t>
            </w:r>
            <w:r w:rsidRPr="00D56A5C">
              <w:rPr>
                <w:rFonts w:ascii="Calibri" w:eastAsia="Calibri" w:hAnsi="Calibri" w:cs="Calibri"/>
                <w:i w:val="0"/>
                <w:iCs w:val="0"/>
                <w:color w:val="000000"/>
              </w:rPr>
              <w:t xml:space="preserve"> à la 6</w:t>
            </w:r>
            <w:r w:rsidRPr="00D56A5C">
              <w:rPr>
                <w:rFonts w:ascii="Calibri" w:eastAsia="Calibri" w:hAnsi="Calibri" w:cs="Calibri"/>
                <w:i w:val="0"/>
                <w:iCs w:val="0"/>
                <w:color w:val="000000"/>
                <w:vertAlign w:val="superscript"/>
              </w:rPr>
              <w:t>e</w:t>
            </w:r>
            <w:r w:rsidRPr="00D56A5C">
              <w:rPr>
                <w:rFonts w:ascii="Calibri" w:eastAsia="Calibri" w:hAnsi="Calibri" w:cs="Calibri"/>
                <w:i w:val="0"/>
                <w:iCs w:val="0"/>
                <w:color w:val="000000"/>
              </w:rPr>
              <w:t xml:space="preserve"> année comme répondants</w:t>
            </w:r>
            <w:r w:rsidR="001C232B">
              <w:rPr>
                <w:rFonts w:ascii="Calibri" w:eastAsia="Calibri" w:hAnsi="Calibri" w:cs="Calibri"/>
                <w:i w:val="0"/>
                <w:iCs w:val="0"/>
                <w:color w:val="000000"/>
              </w:rPr>
              <w:t xml:space="preserve"> (2018-2019) </w:t>
            </w:r>
            <w:r w:rsidR="001C232B" w:rsidRPr="001C232B">
              <w:rPr>
                <w:rFonts w:ascii="Calibri" w:eastAsia="Calibri" w:hAnsi="Calibri" w:cs="Calibri"/>
                <w:i w:val="0"/>
                <w:iCs w:val="0"/>
                <w:color w:val="000000"/>
              </w:rPr>
              <w:t>:</w:t>
            </w:r>
            <w:r w:rsidRPr="00D56A5C">
              <w:rPr>
                <w:rFonts w:ascii="Calibri" w:eastAsia="Calibri" w:hAnsi="Calibri" w:cs="Calibri"/>
                <w:i w:val="0"/>
                <w:iCs w:val="0"/>
                <w:color w:val="000000"/>
              </w:rPr>
              <w:t xml:space="preserve"> </w:t>
            </w:r>
          </w:p>
          <w:p w:rsidR="004A7B9F" w:rsidRPr="004A7B9F" w:rsidRDefault="00563DF2" w:rsidP="004A7B9F">
            <w:pPr>
              <w:pStyle w:val="Paragraphedeliste"/>
              <w:numPr>
                <w:ilvl w:val="0"/>
                <w:numId w:val="24"/>
              </w:numPr>
              <w:spacing w:after="120" w:line="240" w:lineRule="auto"/>
              <w:jc w:val="both"/>
              <w:rPr>
                <w:rFonts w:ascii="Calibri" w:eastAsia="Calibri" w:hAnsi="Calibri" w:cs="Calibri"/>
                <w:i w:val="0"/>
                <w:iCs w:val="0"/>
                <w:color w:val="000000"/>
              </w:rPr>
            </w:pPr>
            <w:r w:rsidRPr="00907E07">
              <w:rPr>
                <w:rFonts w:ascii="Calibri" w:eastAsia="Calibri" w:hAnsi="Calibri" w:cs="Calibri"/>
                <w:i w:val="0"/>
                <w:iCs w:val="0"/>
                <w:color w:val="000000"/>
              </w:rPr>
              <w:t>Les élèves de la 1ere à la 3</w:t>
            </w:r>
            <w:r w:rsidRPr="00907E07">
              <w:rPr>
                <w:rFonts w:ascii="Calibri" w:eastAsia="Calibri" w:hAnsi="Calibri" w:cs="Calibri"/>
                <w:i w:val="0"/>
                <w:iCs w:val="0"/>
                <w:color w:val="000000"/>
                <w:vertAlign w:val="superscript"/>
              </w:rPr>
              <w:t>e</w:t>
            </w:r>
            <w:r w:rsidRPr="00907E07">
              <w:rPr>
                <w:rFonts w:ascii="Calibri" w:eastAsia="Calibri" w:hAnsi="Calibri" w:cs="Calibri"/>
                <w:i w:val="0"/>
                <w:iCs w:val="0"/>
                <w:color w:val="000000"/>
              </w:rPr>
              <w:t xml:space="preserve"> année mentionnent avoir un s</w:t>
            </w:r>
            <w:r w:rsidR="001F405C" w:rsidRPr="00907E07">
              <w:rPr>
                <w:rFonts w:ascii="Calibri" w:eastAsia="Calibri" w:hAnsi="Calibri" w:cs="Calibri"/>
                <w:i w:val="0"/>
                <w:iCs w:val="0"/>
                <w:color w:val="000000"/>
              </w:rPr>
              <w:t>entiment de sécurité en classe</w:t>
            </w:r>
            <w:r w:rsidRPr="00907E07">
              <w:rPr>
                <w:rFonts w:ascii="Calibri" w:eastAsia="Calibri" w:hAnsi="Calibri" w:cs="Calibri"/>
                <w:i w:val="0"/>
                <w:iCs w:val="0"/>
                <w:color w:val="000000"/>
              </w:rPr>
              <w:t>. Ceux-ci disent trouver leur cour d’école agréable.</w:t>
            </w:r>
            <w:r w:rsidR="004B723E" w:rsidRPr="00907E07">
              <w:rPr>
                <w:rFonts w:ascii="Calibri" w:eastAsia="Calibri" w:hAnsi="Calibri" w:cs="Calibri"/>
                <w:i w:val="0"/>
                <w:iCs w:val="0"/>
                <w:color w:val="000000"/>
              </w:rPr>
              <w:t xml:space="preserve"> Les élèves de la 4</w:t>
            </w:r>
            <w:r w:rsidR="004B723E" w:rsidRPr="00907E07">
              <w:rPr>
                <w:rFonts w:ascii="Calibri" w:eastAsia="Calibri" w:hAnsi="Calibri" w:cs="Calibri"/>
                <w:i w:val="0"/>
                <w:iCs w:val="0"/>
                <w:color w:val="000000"/>
                <w:vertAlign w:val="superscript"/>
              </w:rPr>
              <w:t>e</w:t>
            </w:r>
            <w:r w:rsidR="004B723E" w:rsidRPr="00907E07">
              <w:rPr>
                <w:rFonts w:ascii="Calibri" w:eastAsia="Calibri" w:hAnsi="Calibri" w:cs="Calibri"/>
                <w:i w:val="0"/>
                <w:iCs w:val="0"/>
                <w:color w:val="000000"/>
              </w:rPr>
              <w:t xml:space="preserve"> à la 6</w:t>
            </w:r>
            <w:r w:rsidR="004B723E" w:rsidRPr="00907E07">
              <w:rPr>
                <w:rFonts w:ascii="Calibri" w:eastAsia="Calibri" w:hAnsi="Calibri" w:cs="Calibri"/>
                <w:i w:val="0"/>
                <w:iCs w:val="0"/>
                <w:color w:val="000000"/>
                <w:vertAlign w:val="superscript"/>
              </w:rPr>
              <w:t>e</w:t>
            </w:r>
            <w:r w:rsidR="004B723E" w:rsidRPr="00907E07">
              <w:rPr>
                <w:rFonts w:ascii="Calibri" w:eastAsia="Calibri" w:hAnsi="Calibri" w:cs="Calibri"/>
                <w:i w:val="0"/>
                <w:iCs w:val="0"/>
                <w:color w:val="000000"/>
              </w:rPr>
              <w:t xml:space="preserve"> année trouvent que le climat de classe est favorable tout comme leur relation avec leur enseignant.</w:t>
            </w:r>
            <w:r w:rsidR="000F5FB2">
              <w:rPr>
                <w:rFonts w:ascii="Calibri" w:eastAsia="Calibri" w:hAnsi="Calibri" w:cs="Calibri"/>
                <w:i w:val="0"/>
                <w:iCs w:val="0"/>
                <w:color w:val="000000"/>
              </w:rPr>
              <w:t xml:space="preserve"> De plus, 90% d’entre eux se sentent en sécurité sur la cour.</w:t>
            </w:r>
          </w:p>
          <w:p w:rsidR="00D56A5C" w:rsidRPr="00D56A5C" w:rsidRDefault="00D56A5C" w:rsidP="00B533CF">
            <w:pPr>
              <w:spacing w:after="0" w:line="240" w:lineRule="auto"/>
              <w:rPr>
                <w:rFonts w:ascii="Calibri" w:eastAsia="Calibri" w:hAnsi="Calibri" w:cs="Calibri"/>
                <w:b/>
                <w:i w:val="0"/>
                <w:iCs w:val="0"/>
                <w:color w:val="000000"/>
              </w:rPr>
            </w:pPr>
            <w:r w:rsidRPr="00D56A5C">
              <w:rPr>
                <w:rFonts w:ascii="Calibri" w:eastAsia="Calibri" w:hAnsi="Calibri" w:cs="Calibri"/>
                <w:b/>
                <w:i w:val="0"/>
                <w:iCs w:val="0"/>
                <w:color w:val="000000"/>
              </w:rPr>
              <w:t>Perceptions de membres du personnel :</w:t>
            </w:r>
          </w:p>
          <w:p w:rsidR="00B533CF" w:rsidRPr="001C232B" w:rsidRDefault="00B533CF" w:rsidP="00B533CF">
            <w:pPr>
              <w:spacing w:after="0" w:line="240" w:lineRule="auto"/>
              <w:rPr>
                <w:rFonts w:ascii="Calibri" w:eastAsia="Calibri" w:hAnsi="Calibri" w:cs="Calibri"/>
                <w:i w:val="0"/>
                <w:iCs w:val="0"/>
                <w:color w:val="000000"/>
              </w:rPr>
            </w:pPr>
            <w:r w:rsidRPr="00D56A5C">
              <w:rPr>
                <w:rFonts w:ascii="Calibri" w:eastAsia="Calibri" w:hAnsi="Calibri" w:cs="Calibri"/>
                <w:i w:val="0"/>
                <w:iCs w:val="0"/>
                <w:color w:val="000000"/>
              </w:rPr>
              <w:t>Selon le</w:t>
            </w:r>
            <w:r w:rsidR="00D56A5C" w:rsidRPr="00D56A5C">
              <w:rPr>
                <w:rFonts w:ascii="Calibri" w:eastAsia="Calibri" w:hAnsi="Calibri" w:cs="Calibri"/>
                <w:i w:val="0"/>
                <w:iCs w:val="0"/>
                <w:color w:val="000000"/>
              </w:rPr>
              <w:t>s résultats du</w:t>
            </w:r>
            <w:r w:rsidRPr="00D56A5C">
              <w:rPr>
                <w:rFonts w:ascii="Calibri" w:eastAsia="Calibri" w:hAnsi="Calibri" w:cs="Calibri"/>
                <w:i w:val="0"/>
                <w:iCs w:val="0"/>
                <w:color w:val="000000"/>
              </w:rPr>
              <w:t xml:space="preserve"> </w:t>
            </w:r>
            <w:r w:rsidR="00D56A5C" w:rsidRPr="00D56A5C">
              <w:rPr>
                <w:rFonts w:ascii="Calibri" w:eastAsia="Calibri" w:hAnsi="Calibri" w:cs="Calibri"/>
                <w:i w:val="0"/>
                <w:iCs w:val="0"/>
                <w:color w:val="000000"/>
              </w:rPr>
              <w:t>sondage</w:t>
            </w:r>
            <w:r w:rsidR="00A26335" w:rsidRPr="00D56A5C">
              <w:rPr>
                <w:rFonts w:ascii="Calibri" w:eastAsia="Calibri" w:hAnsi="Calibri" w:cs="Calibri"/>
                <w:i w:val="0"/>
                <w:iCs w:val="0"/>
                <w:color w:val="000000"/>
              </w:rPr>
              <w:t xml:space="preserve"> Mobilisation-CVI </w:t>
            </w:r>
            <w:r w:rsidR="00D56A5C" w:rsidRPr="00D56A5C">
              <w:rPr>
                <w:rFonts w:ascii="Calibri" w:eastAsia="Calibri" w:hAnsi="Calibri" w:cs="Calibri"/>
                <w:i w:val="0"/>
                <w:iCs w:val="0"/>
                <w:color w:val="000000"/>
              </w:rPr>
              <w:t xml:space="preserve">(sur le climat et les conditions de mise en œuvre pour prévenir et traiter la violence et l’intimidation) complété par </w:t>
            </w:r>
            <w:r w:rsidR="00D56A5C" w:rsidRPr="001C232B">
              <w:rPr>
                <w:rFonts w:ascii="Calibri" w:eastAsia="Calibri" w:hAnsi="Calibri" w:cs="Calibri"/>
                <w:i w:val="0"/>
                <w:iCs w:val="0"/>
                <w:color w:val="000000"/>
              </w:rPr>
              <w:t xml:space="preserve">des membres du personnel </w:t>
            </w:r>
            <w:r w:rsidR="001C232B">
              <w:rPr>
                <w:rFonts w:ascii="Calibri" w:eastAsia="Calibri" w:hAnsi="Calibri" w:cs="Calibri"/>
                <w:i w:val="0"/>
                <w:iCs w:val="0"/>
                <w:color w:val="000000"/>
              </w:rPr>
              <w:t xml:space="preserve">(2018-2019) </w:t>
            </w:r>
            <w:r w:rsidRPr="001C232B">
              <w:rPr>
                <w:rFonts w:ascii="Calibri" w:eastAsia="Calibri" w:hAnsi="Calibri" w:cs="Calibri"/>
                <w:i w:val="0"/>
                <w:iCs w:val="0"/>
                <w:color w:val="000000"/>
              </w:rPr>
              <w:t>:</w:t>
            </w:r>
          </w:p>
          <w:p w:rsidR="008F6D6F" w:rsidRPr="00CB1672" w:rsidRDefault="008F6D6F" w:rsidP="00484AC5">
            <w:pPr>
              <w:pStyle w:val="Paragraphedeliste"/>
              <w:numPr>
                <w:ilvl w:val="0"/>
                <w:numId w:val="23"/>
              </w:numPr>
              <w:spacing w:after="120" w:line="240" w:lineRule="auto"/>
              <w:jc w:val="both"/>
              <w:rPr>
                <w:rFonts w:ascii="Calibri" w:eastAsia="Calibri" w:hAnsi="Calibri" w:cs="Calibri"/>
                <w:i w:val="0"/>
                <w:iCs w:val="0"/>
              </w:rPr>
            </w:pPr>
            <w:r w:rsidRPr="00CB1672">
              <w:rPr>
                <w:rFonts w:ascii="Calibri" w:eastAsia="Calibri" w:hAnsi="Calibri" w:cs="Calibri"/>
                <w:i w:val="0"/>
                <w:iCs w:val="0"/>
              </w:rPr>
              <w:t>100% des répondants se disent tout à fait en accord ou plutôt en accord avec le fait que le respect et la diversité des différences individuelle</w:t>
            </w:r>
            <w:r w:rsidR="00CB1672">
              <w:rPr>
                <w:rFonts w:ascii="Calibri" w:eastAsia="Calibri" w:hAnsi="Calibri" w:cs="Calibri"/>
                <w:i w:val="0"/>
                <w:iCs w:val="0"/>
              </w:rPr>
              <w:t>s est une norme à l’école</w:t>
            </w:r>
            <w:r w:rsidRPr="00CB1672">
              <w:rPr>
                <w:rFonts w:ascii="Calibri" w:eastAsia="Calibri" w:hAnsi="Calibri" w:cs="Calibri"/>
                <w:i w:val="0"/>
                <w:iCs w:val="0"/>
              </w:rPr>
              <w:t>.</w:t>
            </w:r>
          </w:p>
          <w:p w:rsidR="008F6D6F" w:rsidRPr="00CB1672" w:rsidRDefault="008F6D6F" w:rsidP="00484AC5">
            <w:pPr>
              <w:pStyle w:val="Paragraphedeliste"/>
              <w:numPr>
                <w:ilvl w:val="0"/>
                <w:numId w:val="23"/>
              </w:numPr>
              <w:spacing w:after="120" w:line="240" w:lineRule="auto"/>
              <w:jc w:val="both"/>
              <w:rPr>
                <w:rFonts w:ascii="Calibri" w:eastAsia="Calibri" w:hAnsi="Calibri" w:cs="Calibri"/>
                <w:i w:val="0"/>
                <w:iCs w:val="0"/>
              </w:rPr>
            </w:pPr>
            <w:r w:rsidRPr="00CB1672">
              <w:rPr>
                <w:rFonts w:ascii="Calibri" w:eastAsia="Calibri" w:hAnsi="Calibri" w:cs="Calibri"/>
                <w:i w:val="0"/>
                <w:iCs w:val="0"/>
              </w:rPr>
              <w:t>95% des répondants trouvent que les élèves se trait</w:t>
            </w:r>
            <w:r w:rsidR="00CB1672" w:rsidRPr="00CB1672">
              <w:rPr>
                <w:rFonts w:ascii="Calibri" w:eastAsia="Calibri" w:hAnsi="Calibri" w:cs="Calibri"/>
                <w:i w:val="0"/>
                <w:iCs w:val="0"/>
              </w:rPr>
              <w:t xml:space="preserve">ent entre eux avec </w:t>
            </w:r>
            <w:r w:rsidR="00CB1672" w:rsidRPr="00CB1672">
              <w:rPr>
                <w:rFonts w:ascii="Calibri" w:eastAsia="Calibri" w:hAnsi="Calibri" w:cs="Calibri"/>
                <w:i w:val="0"/>
                <w:iCs w:val="0"/>
              </w:rPr>
              <w:lastRenderedPageBreak/>
              <w:t>respect</w:t>
            </w:r>
            <w:r w:rsidRPr="00CB1672">
              <w:rPr>
                <w:rFonts w:ascii="Calibri" w:eastAsia="Calibri" w:hAnsi="Calibri" w:cs="Calibri"/>
                <w:i w:val="0"/>
                <w:iCs w:val="0"/>
              </w:rPr>
              <w:t>.</w:t>
            </w:r>
          </w:p>
          <w:p w:rsidR="00440FDE" w:rsidRPr="001C232B" w:rsidRDefault="00D56A5C" w:rsidP="00484AC5">
            <w:pPr>
              <w:pStyle w:val="Paragraphedeliste"/>
              <w:numPr>
                <w:ilvl w:val="0"/>
                <w:numId w:val="23"/>
              </w:numPr>
              <w:spacing w:after="120" w:line="240" w:lineRule="auto"/>
              <w:jc w:val="both"/>
              <w:rPr>
                <w:rFonts w:ascii="Calibri" w:eastAsia="Calibri" w:hAnsi="Calibri" w:cs="Calibri"/>
                <w:i w:val="0"/>
                <w:iCs w:val="0"/>
                <w:color w:val="000000"/>
              </w:rPr>
            </w:pPr>
            <w:r w:rsidRPr="001C232B">
              <w:rPr>
                <w:rFonts w:ascii="Calibri" w:eastAsia="Calibri" w:hAnsi="Calibri" w:cs="Calibri"/>
                <w:i w:val="0"/>
                <w:iCs w:val="0"/>
                <w:color w:val="000000"/>
              </w:rPr>
              <w:t>Les r</w:t>
            </w:r>
            <w:r w:rsidR="00484AC5" w:rsidRPr="001C232B">
              <w:rPr>
                <w:rFonts w:ascii="Calibri" w:eastAsia="Calibri" w:hAnsi="Calibri" w:cs="Calibri"/>
                <w:i w:val="0"/>
                <w:iCs w:val="0"/>
                <w:color w:val="000000"/>
              </w:rPr>
              <w:t xml:space="preserve">éférentiels </w:t>
            </w:r>
            <w:r w:rsidR="001C232B" w:rsidRPr="001C232B">
              <w:rPr>
                <w:rFonts w:ascii="Calibri" w:eastAsia="Calibri" w:hAnsi="Calibri" w:cs="Calibri"/>
                <w:i w:val="0"/>
                <w:iCs w:val="0"/>
                <w:color w:val="000000"/>
              </w:rPr>
              <w:t xml:space="preserve">(règles de conduite, plan de surveillance stratégique, protocoles, etc.) </w:t>
            </w:r>
            <w:r w:rsidR="00484AC5" w:rsidRPr="001C232B">
              <w:rPr>
                <w:rFonts w:ascii="Calibri" w:eastAsia="Calibri" w:hAnsi="Calibri" w:cs="Calibri"/>
                <w:i w:val="0"/>
                <w:iCs w:val="0"/>
                <w:color w:val="000000"/>
              </w:rPr>
              <w:t>sont fait</w:t>
            </w:r>
            <w:r w:rsidR="008F6D6F" w:rsidRPr="001C232B">
              <w:rPr>
                <w:rFonts w:ascii="Calibri" w:eastAsia="Calibri" w:hAnsi="Calibri" w:cs="Calibri"/>
                <w:i w:val="0"/>
                <w:iCs w:val="0"/>
                <w:color w:val="000000"/>
              </w:rPr>
              <w:t>s</w:t>
            </w:r>
            <w:r w:rsidR="00484AC5" w:rsidRPr="001C232B">
              <w:rPr>
                <w:rFonts w:ascii="Calibri" w:eastAsia="Calibri" w:hAnsi="Calibri" w:cs="Calibri"/>
                <w:i w:val="0"/>
                <w:iCs w:val="0"/>
                <w:color w:val="000000"/>
              </w:rPr>
              <w:t>, à jour, connu</w:t>
            </w:r>
            <w:r w:rsidR="008F6D6F" w:rsidRPr="001C232B">
              <w:rPr>
                <w:rFonts w:ascii="Calibri" w:eastAsia="Calibri" w:hAnsi="Calibri" w:cs="Calibri"/>
                <w:i w:val="0"/>
                <w:iCs w:val="0"/>
                <w:color w:val="000000"/>
              </w:rPr>
              <w:t>s</w:t>
            </w:r>
            <w:r w:rsidR="00484AC5" w:rsidRPr="001C232B">
              <w:rPr>
                <w:rFonts w:ascii="Calibri" w:eastAsia="Calibri" w:hAnsi="Calibri" w:cs="Calibri"/>
                <w:i w:val="0"/>
                <w:iCs w:val="0"/>
                <w:color w:val="000000"/>
              </w:rPr>
              <w:t xml:space="preserve"> et </w:t>
            </w:r>
            <w:r w:rsidR="001C232B" w:rsidRPr="001C232B">
              <w:rPr>
                <w:rFonts w:ascii="Calibri" w:eastAsia="Calibri" w:hAnsi="Calibri" w:cs="Calibri"/>
                <w:i w:val="0"/>
                <w:iCs w:val="0"/>
                <w:color w:val="000000"/>
              </w:rPr>
              <w:t>accessibles facilement</w:t>
            </w:r>
          </w:p>
          <w:p w:rsidR="00FB50DD" w:rsidRPr="001F405C" w:rsidRDefault="001C232B" w:rsidP="00484AC5">
            <w:pPr>
              <w:pStyle w:val="Paragraphedeliste"/>
              <w:numPr>
                <w:ilvl w:val="0"/>
                <w:numId w:val="23"/>
              </w:numPr>
              <w:spacing w:after="120" w:line="240" w:lineRule="auto"/>
              <w:jc w:val="both"/>
              <w:rPr>
                <w:rFonts w:ascii="Calibri" w:eastAsia="Calibri" w:hAnsi="Calibri" w:cs="Calibri"/>
                <w:i w:val="0"/>
                <w:iCs w:val="0"/>
              </w:rPr>
            </w:pPr>
            <w:r w:rsidRPr="001F405C">
              <w:rPr>
                <w:rFonts w:ascii="Calibri" w:eastAsia="Calibri" w:hAnsi="Calibri" w:cs="Calibri"/>
                <w:i w:val="0"/>
                <w:iCs w:val="0"/>
              </w:rPr>
              <w:t>89 % des répondants se sentent</w:t>
            </w:r>
            <w:r w:rsidR="00FB50DD" w:rsidRPr="001F405C">
              <w:rPr>
                <w:rFonts w:ascii="Calibri" w:eastAsia="Calibri" w:hAnsi="Calibri" w:cs="Calibri"/>
                <w:i w:val="0"/>
                <w:iCs w:val="0"/>
              </w:rPr>
              <w:t xml:space="preserve"> capable</w:t>
            </w:r>
            <w:r w:rsidR="00412B9F">
              <w:rPr>
                <w:rFonts w:ascii="Calibri" w:eastAsia="Calibri" w:hAnsi="Calibri" w:cs="Calibri"/>
                <w:i w:val="0"/>
                <w:iCs w:val="0"/>
              </w:rPr>
              <w:t>s</w:t>
            </w:r>
            <w:r w:rsidR="00FB50DD" w:rsidRPr="001F405C">
              <w:rPr>
                <w:rFonts w:ascii="Calibri" w:eastAsia="Calibri" w:hAnsi="Calibri" w:cs="Calibri"/>
                <w:i w:val="0"/>
                <w:iCs w:val="0"/>
              </w:rPr>
              <w:t xml:space="preserve"> d’</w:t>
            </w:r>
            <w:r w:rsidRPr="001F405C">
              <w:rPr>
                <w:rFonts w:ascii="Calibri" w:eastAsia="Calibri" w:hAnsi="Calibri" w:cs="Calibri"/>
                <w:i w:val="0"/>
                <w:iCs w:val="0"/>
              </w:rPr>
              <w:t>intervenir avec succès lorsqu’ils sont</w:t>
            </w:r>
            <w:r w:rsidR="00FB50DD" w:rsidRPr="001F405C">
              <w:rPr>
                <w:rFonts w:ascii="Calibri" w:eastAsia="Calibri" w:hAnsi="Calibri" w:cs="Calibri"/>
                <w:i w:val="0"/>
                <w:iCs w:val="0"/>
              </w:rPr>
              <w:t xml:space="preserve"> témoin</w:t>
            </w:r>
            <w:r w:rsidRPr="001F405C">
              <w:rPr>
                <w:rFonts w:ascii="Calibri" w:eastAsia="Calibri" w:hAnsi="Calibri" w:cs="Calibri"/>
                <w:i w:val="0"/>
                <w:iCs w:val="0"/>
              </w:rPr>
              <w:t>s</w:t>
            </w:r>
            <w:r w:rsidR="00FB50DD" w:rsidRPr="001F405C">
              <w:rPr>
                <w:rFonts w:ascii="Calibri" w:eastAsia="Calibri" w:hAnsi="Calibri" w:cs="Calibri"/>
                <w:i w:val="0"/>
                <w:iCs w:val="0"/>
              </w:rPr>
              <w:t xml:space="preserve"> de violence</w:t>
            </w:r>
            <w:r w:rsidRPr="001F405C">
              <w:rPr>
                <w:rFonts w:ascii="Calibri" w:eastAsia="Calibri" w:hAnsi="Calibri" w:cs="Calibri"/>
                <w:i w:val="0"/>
                <w:iCs w:val="0"/>
              </w:rPr>
              <w:t xml:space="preserve"> (p.49).</w:t>
            </w:r>
          </w:p>
          <w:p w:rsidR="00274E36" w:rsidRPr="00385B0F" w:rsidRDefault="001F405C" w:rsidP="008B1498">
            <w:pPr>
              <w:pStyle w:val="Paragraphedeliste"/>
              <w:numPr>
                <w:ilvl w:val="0"/>
                <w:numId w:val="23"/>
              </w:numPr>
              <w:spacing w:after="120" w:line="240" w:lineRule="auto"/>
              <w:jc w:val="both"/>
              <w:rPr>
                <w:rFonts w:ascii="Calibri" w:eastAsia="Calibri" w:hAnsi="Calibri" w:cs="Calibri"/>
                <w:b/>
                <w:i w:val="0"/>
                <w:iCs w:val="0"/>
                <w:color w:val="000000"/>
              </w:rPr>
            </w:pPr>
            <w:r w:rsidRPr="00385B0F">
              <w:rPr>
                <w:rFonts w:ascii="Calibri" w:eastAsia="Calibri" w:hAnsi="Calibri" w:cs="Calibri"/>
                <w:i w:val="0"/>
                <w:iCs w:val="0"/>
              </w:rPr>
              <w:t>98</w:t>
            </w:r>
            <w:r w:rsidR="001C232B" w:rsidRPr="00385B0F">
              <w:rPr>
                <w:rFonts w:ascii="Calibri" w:eastAsia="Calibri" w:hAnsi="Calibri" w:cs="Calibri"/>
                <w:i w:val="0"/>
                <w:iCs w:val="0"/>
              </w:rPr>
              <w:t xml:space="preserve">% des répondants </w:t>
            </w:r>
            <w:r w:rsidRPr="00385B0F">
              <w:rPr>
                <w:rFonts w:ascii="Calibri" w:eastAsia="Calibri" w:hAnsi="Calibri" w:cs="Calibri"/>
                <w:i w:val="0"/>
                <w:iCs w:val="0"/>
              </w:rPr>
              <w:t xml:space="preserve">témoins d’une situation conflictuelle </w:t>
            </w:r>
            <w:r w:rsidR="001C232B" w:rsidRPr="00385B0F">
              <w:rPr>
                <w:rFonts w:ascii="Calibri" w:eastAsia="Calibri" w:hAnsi="Calibri" w:cs="Calibri"/>
                <w:i w:val="0"/>
                <w:iCs w:val="0"/>
              </w:rPr>
              <w:t>affirment</w:t>
            </w:r>
            <w:r w:rsidRPr="00385B0F">
              <w:rPr>
                <w:rFonts w:ascii="Calibri" w:eastAsia="Calibri" w:hAnsi="Calibri" w:cs="Calibri"/>
                <w:i w:val="0"/>
                <w:iCs w:val="0"/>
              </w:rPr>
              <w:t xml:space="preserve"> vérifier s’il s’agit d’une situation de conflit, de violence ou d’intimidation et assure la confidentialité du tra</w:t>
            </w:r>
            <w:r w:rsidR="00CB1672" w:rsidRPr="00385B0F">
              <w:rPr>
                <w:rFonts w:ascii="Calibri" w:eastAsia="Calibri" w:hAnsi="Calibri" w:cs="Calibri"/>
                <w:i w:val="0"/>
                <w:iCs w:val="0"/>
              </w:rPr>
              <w:t>itement de l’événement.</w:t>
            </w:r>
            <w:r w:rsidRPr="00385B0F">
              <w:rPr>
                <w:rFonts w:ascii="Calibri" w:eastAsia="Calibri" w:hAnsi="Calibri" w:cs="Calibri"/>
                <w:i w:val="0"/>
                <w:iCs w:val="0"/>
              </w:rPr>
              <w:t xml:space="preserve"> </w:t>
            </w:r>
          </w:p>
          <w:p w:rsidR="00B533CF" w:rsidRPr="00D56A5C" w:rsidRDefault="00B533CF" w:rsidP="00B533CF">
            <w:pPr>
              <w:spacing w:after="120" w:line="240" w:lineRule="auto"/>
              <w:jc w:val="both"/>
              <w:rPr>
                <w:rFonts w:ascii="Calibri" w:eastAsia="Calibri" w:hAnsi="Calibri" w:cs="Calibri"/>
                <w:b/>
                <w:i w:val="0"/>
                <w:iCs w:val="0"/>
                <w:color w:val="000000"/>
              </w:rPr>
            </w:pPr>
            <w:r w:rsidRPr="00886517">
              <w:rPr>
                <w:rFonts w:ascii="Calibri" w:eastAsia="Calibri" w:hAnsi="Calibri" w:cs="Calibri"/>
                <w:b/>
                <w:i w:val="0"/>
                <w:iCs w:val="0"/>
                <w:color w:val="000000"/>
              </w:rPr>
              <w:t>Autres forces :</w:t>
            </w:r>
          </w:p>
          <w:p w:rsidR="00B533CF" w:rsidRPr="00B533CF" w:rsidRDefault="005E09DF" w:rsidP="00B533CF">
            <w:pPr>
              <w:pStyle w:val="Paragraphedeliste"/>
              <w:numPr>
                <w:ilvl w:val="0"/>
                <w:numId w:val="23"/>
              </w:numPr>
              <w:spacing w:after="120" w:line="240" w:lineRule="auto"/>
              <w:jc w:val="both"/>
              <w:rPr>
                <w:rFonts w:ascii="Calibri" w:eastAsia="Calibri" w:hAnsi="Calibri" w:cs="Calibri"/>
                <w:i w:val="0"/>
                <w:iCs w:val="0"/>
                <w:color w:val="000000"/>
              </w:rPr>
            </w:pPr>
            <w:r w:rsidRPr="00B533CF">
              <w:rPr>
                <w:rFonts w:ascii="Calibri" w:eastAsia="Calibri" w:hAnsi="Calibri" w:cs="Calibri"/>
                <w:i w:val="0"/>
                <w:iCs w:val="0"/>
                <w:color w:val="000000"/>
              </w:rPr>
              <w:t>Tous les élèves du 1</w:t>
            </w:r>
            <w:r w:rsidRPr="00B533CF">
              <w:rPr>
                <w:rFonts w:ascii="Calibri" w:eastAsia="Calibri" w:hAnsi="Calibri" w:cs="Calibri"/>
                <w:i w:val="0"/>
                <w:iCs w:val="0"/>
                <w:color w:val="000000"/>
                <w:vertAlign w:val="superscript"/>
              </w:rPr>
              <w:t>e</w:t>
            </w:r>
            <w:r w:rsidR="00D744E5">
              <w:rPr>
                <w:rFonts w:ascii="Calibri" w:eastAsia="Calibri" w:hAnsi="Calibri" w:cs="Calibri"/>
                <w:i w:val="0"/>
                <w:iCs w:val="0"/>
                <w:color w:val="000000"/>
                <w:vertAlign w:val="superscript"/>
              </w:rPr>
              <w:t>r</w:t>
            </w:r>
            <w:r w:rsidRPr="00B533CF">
              <w:rPr>
                <w:rFonts w:ascii="Calibri" w:eastAsia="Calibri" w:hAnsi="Calibri" w:cs="Calibri"/>
                <w:i w:val="0"/>
                <w:iCs w:val="0"/>
                <w:color w:val="000000"/>
              </w:rPr>
              <w:t xml:space="preserve"> cycle peuvent </w:t>
            </w:r>
            <w:r w:rsidR="00DF5D18" w:rsidRPr="00B533CF">
              <w:rPr>
                <w:rFonts w:ascii="Calibri" w:eastAsia="Calibri" w:hAnsi="Calibri" w:cs="Calibri"/>
                <w:i w:val="0"/>
                <w:iCs w:val="0"/>
                <w:color w:val="000000"/>
              </w:rPr>
              <w:t xml:space="preserve">recourir à des médiateurs pour </w:t>
            </w:r>
            <w:r w:rsidRPr="00B533CF">
              <w:rPr>
                <w:rFonts w:ascii="Calibri" w:eastAsia="Calibri" w:hAnsi="Calibri" w:cs="Calibri"/>
                <w:i w:val="0"/>
                <w:iCs w:val="0"/>
                <w:color w:val="000000"/>
              </w:rPr>
              <w:t xml:space="preserve">les aider à résoudre leurs conflits dans la cour de récréation. </w:t>
            </w:r>
          </w:p>
          <w:p w:rsidR="00B533CF" w:rsidRPr="00B533CF" w:rsidRDefault="005E09DF" w:rsidP="00B533CF">
            <w:pPr>
              <w:pStyle w:val="Paragraphedeliste"/>
              <w:numPr>
                <w:ilvl w:val="0"/>
                <w:numId w:val="23"/>
              </w:numPr>
              <w:spacing w:after="120" w:line="240" w:lineRule="auto"/>
              <w:jc w:val="both"/>
              <w:rPr>
                <w:rFonts w:ascii="Calibri" w:eastAsia="Calibri" w:hAnsi="Calibri" w:cs="Calibri"/>
                <w:i w:val="0"/>
                <w:iCs w:val="0"/>
                <w:color w:val="000000"/>
              </w:rPr>
            </w:pPr>
            <w:r w:rsidRPr="00B533CF">
              <w:rPr>
                <w:rFonts w:ascii="Calibri" w:eastAsia="Calibri" w:hAnsi="Calibri" w:cs="Calibri"/>
                <w:i w:val="0"/>
                <w:iCs w:val="0"/>
                <w:color w:val="000000"/>
              </w:rPr>
              <w:t>Les élèves du préscolaire et du 1</w:t>
            </w:r>
            <w:r w:rsidRPr="00B533CF">
              <w:rPr>
                <w:rFonts w:ascii="Calibri" w:eastAsia="Calibri" w:hAnsi="Calibri" w:cs="Calibri"/>
                <w:i w:val="0"/>
                <w:iCs w:val="0"/>
                <w:color w:val="000000"/>
                <w:vertAlign w:val="superscript"/>
              </w:rPr>
              <w:t>e</w:t>
            </w:r>
            <w:r w:rsidR="00D744E5">
              <w:rPr>
                <w:rFonts w:ascii="Calibri" w:eastAsia="Calibri" w:hAnsi="Calibri" w:cs="Calibri"/>
                <w:i w:val="0"/>
                <w:iCs w:val="0"/>
                <w:color w:val="000000"/>
                <w:vertAlign w:val="superscript"/>
              </w:rPr>
              <w:t>r</w:t>
            </w:r>
            <w:r w:rsidRPr="00B533CF">
              <w:rPr>
                <w:rFonts w:ascii="Calibri" w:eastAsia="Calibri" w:hAnsi="Calibri" w:cs="Calibri"/>
                <w:i w:val="0"/>
                <w:iCs w:val="0"/>
                <w:color w:val="000000"/>
              </w:rPr>
              <w:t xml:space="preserve"> cycle vivent des ateliers du programme Vers le pacifique. Les enfants de tous les degrés sont aussi sensibilisés à une façon pacifique de résoudre des conflits (affiches et démarche). </w:t>
            </w:r>
          </w:p>
          <w:p w:rsidR="00B533CF" w:rsidRPr="00886517" w:rsidRDefault="005E09DF" w:rsidP="00B533CF">
            <w:pPr>
              <w:pStyle w:val="Paragraphedeliste"/>
              <w:numPr>
                <w:ilvl w:val="0"/>
                <w:numId w:val="23"/>
              </w:numPr>
              <w:spacing w:after="120" w:line="240" w:lineRule="auto"/>
              <w:jc w:val="both"/>
              <w:rPr>
                <w:rFonts w:ascii="Calibri" w:eastAsia="Calibri" w:hAnsi="Calibri" w:cs="Calibri"/>
                <w:i w:val="0"/>
                <w:iCs w:val="0"/>
                <w:color w:val="000000"/>
              </w:rPr>
            </w:pPr>
            <w:r w:rsidRPr="00B533CF">
              <w:rPr>
                <w:rFonts w:ascii="Calibri" w:eastAsia="Calibri" w:hAnsi="Calibri" w:cs="Calibri"/>
                <w:i w:val="0"/>
                <w:iCs w:val="0"/>
                <w:color w:val="000000"/>
              </w:rPr>
              <w:t>De plus, les élèves ciblés du 2</w:t>
            </w:r>
            <w:r w:rsidRPr="00B533CF">
              <w:rPr>
                <w:rFonts w:ascii="Calibri" w:eastAsia="Calibri" w:hAnsi="Calibri" w:cs="Calibri"/>
                <w:i w:val="0"/>
                <w:iCs w:val="0"/>
                <w:color w:val="000000"/>
                <w:vertAlign w:val="superscript"/>
              </w:rPr>
              <w:t>e</w:t>
            </w:r>
            <w:r w:rsidRPr="00B533CF">
              <w:rPr>
                <w:rFonts w:ascii="Calibri" w:eastAsia="Calibri" w:hAnsi="Calibri" w:cs="Calibri"/>
                <w:i w:val="0"/>
                <w:iCs w:val="0"/>
                <w:color w:val="000000"/>
              </w:rPr>
              <w:t xml:space="preserve"> et du 3</w:t>
            </w:r>
            <w:r w:rsidRPr="00B533CF">
              <w:rPr>
                <w:rFonts w:ascii="Calibri" w:eastAsia="Calibri" w:hAnsi="Calibri" w:cs="Calibri"/>
                <w:i w:val="0"/>
                <w:iCs w:val="0"/>
                <w:color w:val="000000"/>
                <w:vertAlign w:val="superscript"/>
              </w:rPr>
              <w:t>e</w:t>
            </w:r>
            <w:r w:rsidRPr="00B533CF">
              <w:rPr>
                <w:rFonts w:ascii="Calibri" w:eastAsia="Calibri" w:hAnsi="Calibri" w:cs="Calibri"/>
                <w:i w:val="0"/>
                <w:iCs w:val="0"/>
                <w:color w:val="000000"/>
              </w:rPr>
              <w:t xml:space="preserve"> cycle peuvent suivre des ateliers</w:t>
            </w:r>
            <w:r w:rsidR="00886517">
              <w:rPr>
                <w:rFonts w:ascii="Calibri" w:eastAsia="Calibri" w:hAnsi="Calibri" w:cs="Calibri"/>
                <w:i w:val="0"/>
                <w:iCs w:val="0"/>
                <w:color w:val="000000"/>
              </w:rPr>
              <w:t xml:space="preserve"> </w:t>
            </w:r>
            <w:r w:rsidRPr="00B533CF">
              <w:rPr>
                <w:rFonts w:ascii="Calibri" w:eastAsia="Calibri" w:hAnsi="Calibri" w:cs="Calibri"/>
                <w:i w:val="0"/>
                <w:iCs w:val="0"/>
                <w:color w:val="000000"/>
              </w:rPr>
              <w:t xml:space="preserve">sur </w:t>
            </w:r>
            <w:r w:rsidRPr="00886517">
              <w:rPr>
                <w:rFonts w:ascii="Calibri" w:eastAsia="Calibri" w:hAnsi="Calibri" w:cs="Calibri"/>
                <w:i w:val="0"/>
                <w:iCs w:val="0"/>
                <w:color w:val="000000"/>
              </w:rPr>
              <w:t>le sentiment d’efficacité personnelle</w:t>
            </w:r>
            <w:r w:rsidR="00886517" w:rsidRPr="00886517">
              <w:rPr>
                <w:rFonts w:ascii="Calibri" w:eastAsia="Calibri" w:hAnsi="Calibri" w:cs="Calibri"/>
                <w:i w:val="0"/>
                <w:iCs w:val="0"/>
                <w:color w:val="000000"/>
              </w:rPr>
              <w:t xml:space="preserve"> et les habiletés sociales.</w:t>
            </w:r>
          </w:p>
          <w:p w:rsidR="005E09DF" w:rsidRPr="00886517" w:rsidRDefault="005E09DF" w:rsidP="00B533CF">
            <w:pPr>
              <w:pStyle w:val="Paragraphedeliste"/>
              <w:numPr>
                <w:ilvl w:val="0"/>
                <w:numId w:val="23"/>
              </w:numPr>
              <w:spacing w:after="120" w:line="240" w:lineRule="auto"/>
              <w:jc w:val="both"/>
              <w:rPr>
                <w:rFonts w:ascii="Calibri" w:eastAsia="Calibri" w:hAnsi="Calibri" w:cs="Calibri"/>
                <w:i w:val="0"/>
                <w:iCs w:val="0"/>
                <w:color w:val="000000"/>
              </w:rPr>
            </w:pPr>
            <w:r w:rsidRPr="00886517">
              <w:rPr>
                <w:rFonts w:ascii="Calibri" w:eastAsia="Calibri" w:hAnsi="Calibri" w:cs="Calibri"/>
                <w:i w:val="0"/>
                <w:iCs w:val="0"/>
                <w:color w:val="000000"/>
              </w:rPr>
              <w:t>Les élèves de 4</w:t>
            </w:r>
            <w:r w:rsidRPr="00886517">
              <w:rPr>
                <w:rFonts w:ascii="Calibri" w:eastAsia="Calibri" w:hAnsi="Calibri" w:cs="Calibri"/>
                <w:i w:val="0"/>
                <w:iCs w:val="0"/>
                <w:color w:val="000000"/>
                <w:vertAlign w:val="superscript"/>
              </w:rPr>
              <w:t>e</w:t>
            </w:r>
            <w:r w:rsidRPr="00886517">
              <w:rPr>
                <w:rFonts w:ascii="Calibri" w:eastAsia="Calibri" w:hAnsi="Calibri" w:cs="Calibri"/>
                <w:i w:val="0"/>
                <w:iCs w:val="0"/>
                <w:color w:val="000000"/>
              </w:rPr>
              <w:t xml:space="preserve"> année sont sensibilisés à la gestion du stress.</w:t>
            </w:r>
          </w:p>
          <w:p w:rsidR="005E09DF" w:rsidRPr="00B533CF" w:rsidRDefault="005E09DF" w:rsidP="00B533CF">
            <w:pPr>
              <w:pStyle w:val="Paragraphedeliste"/>
              <w:numPr>
                <w:ilvl w:val="0"/>
                <w:numId w:val="23"/>
              </w:numPr>
              <w:spacing w:after="120" w:line="240" w:lineRule="auto"/>
              <w:jc w:val="both"/>
              <w:rPr>
                <w:rFonts w:ascii="Calibri" w:eastAsia="Calibri" w:hAnsi="Calibri" w:cs="Calibri"/>
                <w:i w:val="0"/>
                <w:iCs w:val="0"/>
                <w:color w:val="000000"/>
              </w:rPr>
            </w:pPr>
            <w:r w:rsidRPr="00B533CF">
              <w:rPr>
                <w:rFonts w:ascii="Calibri" w:eastAsia="Calibri" w:hAnsi="Calibri" w:cs="Calibri"/>
                <w:i w:val="0"/>
                <w:iCs w:val="0"/>
                <w:color w:val="000000"/>
              </w:rPr>
              <w:t xml:space="preserve">Des </w:t>
            </w:r>
            <w:r w:rsidR="00886517">
              <w:rPr>
                <w:rFonts w:ascii="Calibri" w:eastAsia="Calibri" w:hAnsi="Calibri" w:cs="Calibri"/>
                <w:i w:val="0"/>
                <w:iCs w:val="0"/>
                <w:color w:val="000000"/>
              </w:rPr>
              <w:t>élèves de 5</w:t>
            </w:r>
            <w:r w:rsidR="00886517" w:rsidRPr="00886517">
              <w:rPr>
                <w:rFonts w:ascii="Calibri" w:eastAsia="Calibri" w:hAnsi="Calibri" w:cs="Calibri"/>
                <w:i w:val="0"/>
                <w:iCs w:val="0"/>
                <w:color w:val="000000"/>
                <w:vertAlign w:val="superscript"/>
              </w:rPr>
              <w:t>e</w:t>
            </w:r>
            <w:r w:rsidR="00886517">
              <w:rPr>
                <w:rFonts w:ascii="Calibri" w:eastAsia="Calibri" w:hAnsi="Calibri" w:cs="Calibri"/>
                <w:i w:val="0"/>
                <w:iCs w:val="0"/>
                <w:color w:val="000000"/>
              </w:rPr>
              <w:t xml:space="preserve"> et 6</w:t>
            </w:r>
            <w:r w:rsidR="00886517" w:rsidRPr="00886517">
              <w:rPr>
                <w:rFonts w:ascii="Calibri" w:eastAsia="Calibri" w:hAnsi="Calibri" w:cs="Calibri"/>
                <w:i w:val="0"/>
                <w:iCs w:val="0"/>
                <w:color w:val="000000"/>
                <w:vertAlign w:val="superscript"/>
              </w:rPr>
              <w:t>e</w:t>
            </w:r>
            <w:r w:rsidR="00886517">
              <w:rPr>
                <w:rFonts w:ascii="Calibri" w:eastAsia="Calibri" w:hAnsi="Calibri" w:cs="Calibri"/>
                <w:i w:val="0"/>
                <w:iCs w:val="0"/>
                <w:color w:val="000000"/>
              </w:rPr>
              <w:t xml:space="preserve"> année </w:t>
            </w:r>
            <w:r w:rsidRPr="00B533CF">
              <w:rPr>
                <w:rFonts w:ascii="Calibri" w:eastAsia="Calibri" w:hAnsi="Calibri" w:cs="Calibri"/>
                <w:i w:val="0"/>
                <w:iCs w:val="0"/>
                <w:color w:val="000000"/>
              </w:rPr>
              <w:t>brigadiers sont également présents dans to</w:t>
            </w:r>
            <w:r w:rsidR="00DF5D18" w:rsidRPr="00B533CF">
              <w:rPr>
                <w:rFonts w:ascii="Calibri" w:eastAsia="Calibri" w:hAnsi="Calibri" w:cs="Calibri"/>
                <w:i w:val="0"/>
                <w:iCs w:val="0"/>
                <w:color w:val="000000"/>
              </w:rPr>
              <w:t xml:space="preserve">us les corridors </w:t>
            </w:r>
            <w:r w:rsidR="00886517">
              <w:rPr>
                <w:rFonts w:ascii="Calibri" w:eastAsia="Calibri" w:hAnsi="Calibri" w:cs="Calibri"/>
                <w:i w:val="0"/>
                <w:iCs w:val="0"/>
                <w:color w:val="000000"/>
              </w:rPr>
              <w:t xml:space="preserve">lors des transitions </w:t>
            </w:r>
            <w:r w:rsidR="00DF5D18" w:rsidRPr="00B533CF">
              <w:rPr>
                <w:rFonts w:ascii="Calibri" w:eastAsia="Calibri" w:hAnsi="Calibri" w:cs="Calibri"/>
                <w:i w:val="0"/>
                <w:iCs w:val="0"/>
                <w:color w:val="000000"/>
              </w:rPr>
              <w:t xml:space="preserve">et à certains </w:t>
            </w:r>
            <w:r w:rsidRPr="00B533CF">
              <w:rPr>
                <w:rFonts w:ascii="Calibri" w:eastAsia="Calibri" w:hAnsi="Calibri" w:cs="Calibri"/>
                <w:i w:val="0"/>
                <w:iCs w:val="0"/>
                <w:color w:val="000000"/>
              </w:rPr>
              <w:t>points stratégiques de l’école.</w:t>
            </w:r>
            <w:r w:rsidR="00AD0E64" w:rsidRPr="00B533CF">
              <w:rPr>
                <w:rFonts w:ascii="Calibri" w:eastAsia="Calibri" w:hAnsi="Calibri" w:cs="Calibri"/>
                <w:i w:val="0"/>
                <w:iCs w:val="0"/>
                <w:color w:val="000000"/>
              </w:rPr>
              <w:t xml:space="preserve"> </w:t>
            </w:r>
          </w:p>
          <w:p w:rsidR="005E09DF" w:rsidRPr="00385B0F" w:rsidRDefault="005E09DF" w:rsidP="00385B0F">
            <w:pPr>
              <w:pStyle w:val="Paragraphedeliste"/>
              <w:numPr>
                <w:ilvl w:val="0"/>
                <w:numId w:val="23"/>
              </w:numPr>
              <w:spacing w:after="120" w:line="240" w:lineRule="auto"/>
              <w:jc w:val="both"/>
              <w:rPr>
                <w:rFonts w:ascii="Calibri" w:eastAsia="Calibri" w:hAnsi="Calibri" w:cs="Calibri"/>
                <w:i w:val="0"/>
                <w:iCs w:val="0"/>
                <w:color w:val="000000"/>
              </w:rPr>
            </w:pPr>
            <w:r w:rsidRPr="00B533CF">
              <w:rPr>
                <w:rFonts w:ascii="Calibri" w:eastAsia="Calibri" w:hAnsi="Calibri" w:cs="Calibri"/>
                <w:i w:val="0"/>
                <w:iCs w:val="0"/>
                <w:color w:val="000000"/>
              </w:rPr>
              <w:t>Les valeurs de respect et d’acceptation des différences s’enseignent par l’entremise du projet d’intégration entre les élèves des trois secteurs.</w:t>
            </w:r>
          </w:p>
        </w:tc>
        <w:tc>
          <w:tcPr>
            <w:tcW w:w="7654" w:type="dxa"/>
            <w:tcBorders>
              <w:top w:val="single" w:sz="4" w:space="0" w:color="808080"/>
              <w:left w:val="single" w:sz="4" w:space="0" w:color="808080"/>
              <w:bottom w:val="single" w:sz="4" w:space="0" w:color="808080"/>
              <w:right w:val="single" w:sz="4" w:space="0" w:color="808080"/>
            </w:tcBorders>
            <w:shd w:val="clear" w:color="auto" w:fill="auto"/>
          </w:tcPr>
          <w:p w:rsidR="005E09DF" w:rsidRPr="00A52F3C" w:rsidRDefault="005E09DF" w:rsidP="002D27D6">
            <w:pPr>
              <w:spacing w:before="120" w:after="120" w:line="240" w:lineRule="auto"/>
              <w:rPr>
                <w:rFonts w:ascii="Calibri" w:eastAsia="Calibri" w:hAnsi="Calibri" w:cs="Calibri"/>
                <w:b/>
                <w:i w:val="0"/>
                <w:iCs w:val="0"/>
                <w:color w:val="000000"/>
                <w:szCs w:val="22"/>
              </w:rPr>
            </w:pPr>
            <w:r w:rsidRPr="00A52F3C">
              <w:rPr>
                <w:rFonts w:ascii="Calibri" w:eastAsia="Calibri" w:hAnsi="Calibri" w:cs="Calibri"/>
                <w:b/>
                <w:i w:val="0"/>
                <w:iCs w:val="0"/>
                <w:color w:val="000000"/>
                <w:szCs w:val="22"/>
              </w:rPr>
              <w:lastRenderedPageBreak/>
              <w:t>NOS PRIORITÉS D’ACTION :</w:t>
            </w:r>
          </w:p>
          <w:p w:rsidR="004B0F21" w:rsidRDefault="004B0F21" w:rsidP="004B0F21">
            <w:pPr>
              <w:spacing w:after="0" w:line="240" w:lineRule="auto"/>
              <w:jc w:val="both"/>
              <w:rPr>
                <w:rFonts w:ascii="Calibri" w:eastAsia="Calibri" w:hAnsi="Calibri" w:cs="Calibri"/>
                <w:i w:val="0"/>
                <w:iCs w:val="0"/>
                <w:color w:val="000000"/>
              </w:rPr>
            </w:pPr>
            <w:r w:rsidRPr="00081625">
              <w:rPr>
                <w:rFonts w:ascii="Calibri" w:eastAsia="Calibri" w:hAnsi="Calibri" w:cs="Calibri"/>
                <w:i w:val="0"/>
                <w:iCs w:val="0"/>
                <w:color w:val="000000"/>
              </w:rPr>
              <w:t>Selon le nombre de dénonciations de cas de violence ou d’intimidation :</w:t>
            </w:r>
          </w:p>
          <w:p w:rsidR="005E09DF" w:rsidRDefault="005E09DF" w:rsidP="004B0F21">
            <w:pPr>
              <w:spacing w:after="0" w:line="240" w:lineRule="auto"/>
              <w:jc w:val="both"/>
              <w:rPr>
                <w:rFonts w:ascii="Calibri" w:eastAsia="Calibri" w:hAnsi="Calibri" w:cs="Calibri"/>
                <w:i w:val="0"/>
                <w:iCs w:val="0"/>
                <w:strike/>
                <w:color w:val="000000"/>
              </w:rPr>
            </w:pPr>
            <w:r w:rsidRPr="00B533CF">
              <w:rPr>
                <w:rFonts w:ascii="Calibri" w:eastAsia="Calibri" w:hAnsi="Calibri" w:cs="Calibri"/>
                <w:i w:val="0"/>
                <w:iCs w:val="0"/>
                <w:color w:val="000000"/>
              </w:rPr>
              <w:t xml:space="preserve">L’école a dû gérer, en </w:t>
            </w:r>
            <w:r w:rsidR="00F22B94" w:rsidRPr="00D935FB">
              <w:rPr>
                <w:rFonts w:ascii="Calibri" w:eastAsia="Calibri" w:hAnsi="Calibri" w:cs="Calibri"/>
                <w:i w:val="0"/>
                <w:iCs w:val="0"/>
                <w:color w:val="000000"/>
              </w:rPr>
              <w:t>2018-2019, 17</w:t>
            </w:r>
            <w:r w:rsidR="00316004" w:rsidRPr="00D935FB">
              <w:rPr>
                <w:rFonts w:ascii="Calibri" w:eastAsia="Calibri" w:hAnsi="Calibri" w:cs="Calibri"/>
                <w:i w:val="0"/>
                <w:iCs w:val="0"/>
                <w:color w:val="000000"/>
              </w:rPr>
              <w:t xml:space="preserve"> plaintes</w:t>
            </w:r>
            <w:r w:rsidRPr="00D935FB">
              <w:rPr>
                <w:rFonts w:ascii="Calibri" w:eastAsia="Calibri" w:hAnsi="Calibri" w:cs="Calibri"/>
                <w:i w:val="0"/>
                <w:iCs w:val="0"/>
                <w:color w:val="000000"/>
              </w:rPr>
              <w:t xml:space="preserve"> </w:t>
            </w:r>
            <w:r w:rsidR="00316004" w:rsidRPr="00D935FB">
              <w:rPr>
                <w:rFonts w:ascii="Calibri" w:eastAsia="Calibri" w:hAnsi="Calibri" w:cs="Calibri"/>
                <w:i w:val="0"/>
                <w:iCs w:val="0"/>
                <w:color w:val="000000"/>
              </w:rPr>
              <w:t xml:space="preserve">de </w:t>
            </w:r>
            <w:r w:rsidRPr="00D935FB">
              <w:rPr>
                <w:rFonts w:ascii="Calibri" w:eastAsia="Calibri" w:hAnsi="Calibri" w:cs="Calibri"/>
                <w:i w:val="0"/>
                <w:iCs w:val="0"/>
                <w:color w:val="000000"/>
              </w:rPr>
              <w:t xml:space="preserve">cas de violence ou d’intimidation rapportés, mais après enquête, </w:t>
            </w:r>
            <w:r w:rsidR="00274E36" w:rsidRPr="00D935FB">
              <w:rPr>
                <w:rFonts w:ascii="Calibri" w:eastAsia="Calibri" w:hAnsi="Calibri" w:cs="Calibri"/>
                <w:i w:val="0"/>
                <w:iCs w:val="0"/>
                <w:color w:val="000000"/>
              </w:rPr>
              <w:t>1</w:t>
            </w:r>
            <w:r w:rsidRPr="00D935FB">
              <w:rPr>
                <w:rFonts w:ascii="Calibri" w:eastAsia="Calibri" w:hAnsi="Calibri" w:cs="Calibri"/>
                <w:i w:val="0"/>
                <w:iCs w:val="0"/>
                <w:color w:val="000000"/>
              </w:rPr>
              <w:t xml:space="preserve"> cas d’intimidation, </w:t>
            </w:r>
            <w:r w:rsidR="00F22B94" w:rsidRPr="00D935FB">
              <w:rPr>
                <w:rFonts w:ascii="Calibri" w:eastAsia="Calibri" w:hAnsi="Calibri" w:cs="Calibri"/>
                <w:i w:val="0"/>
                <w:iCs w:val="0"/>
                <w:color w:val="000000"/>
              </w:rPr>
              <w:t>6</w:t>
            </w:r>
            <w:r w:rsidR="00B56483" w:rsidRPr="00D935FB">
              <w:rPr>
                <w:rFonts w:ascii="Calibri" w:eastAsia="Calibri" w:hAnsi="Calibri" w:cs="Calibri"/>
                <w:i w:val="0"/>
                <w:iCs w:val="0"/>
                <w:color w:val="000000"/>
              </w:rPr>
              <w:t xml:space="preserve"> cas de violence et</w:t>
            </w:r>
            <w:r w:rsidRPr="00D935FB">
              <w:rPr>
                <w:rFonts w:ascii="Calibri" w:eastAsia="Calibri" w:hAnsi="Calibri" w:cs="Calibri"/>
                <w:i w:val="0"/>
                <w:iCs w:val="0"/>
                <w:color w:val="000000"/>
              </w:rPr>
              <w:t xml:space="preserve"> </w:t>
            </w:r>
            <w:r w:rsidR="00274E36" w:rsidRPr="00D935FB">
              <w:rPr>
                <w:rFonts w:ascii="Calibri" w:eastAsia="Calibri" w:hAnsi="Calibri" w:cs="Calibri"/>
                <w:i w:val="0"/>
                <w:iCs w:val="0"/>
                <w:color w:val="000000"/>
              </w:rPr>
              <w:t>10</w:t>
            </w:r>
            <w:r w:rsidRPr="00D935FB">
              <w:rPr>
                <w:rFonts w:ascii="Calibri" w:eastAsia="Calibri" w:hAnsi="Calibri" w:cs="Calibri"/>
                <w:i w:val="0"/>
                <w:iCs w:val="0"/>
                <w:color w:val="000000"/>
              </w:rPr>
              <w:t xml:space="preserve"> se sont révélés être des conflits entre élève. </w:t>
            </w:r>
            <w:r w:rsidR="00F22B94" w:rsidRPr="00D935FB">
              <w:rPr>
                <w:rFonts w:ascii="Calibri" w:eastAsia="Calibri" w:hAnsi="Calibri" w:cs="Calibri"/>
                <w:i w:val="0"/>
                <w:iCs w:val="0"/>
              </w:rPr>
              <w:t>Sept</w:t>
            </w:r>
            <w:r w:rsidR="00316004" w:rsidRPr="00D935FB">
              <w:rPr>
                <w:rFonts w:ascii="Calibri" w:eastAsia="Calibri" w:hAnsi="Calibri" w:cs="Calibri"/>
                <w:i w:val="0"/>
                <w:iCs w:val="0"/>
              </w:rPr>
              <w:t xml:space="preserve"> </w:t>
            </w:r>
            <w:r w:rsidRPr="00D935FB">
              <w:rPr>
                <w:rFonts w:ascii="Calibri" w:eastAsia="Calibri" w:hAnsi="Calibri" w:cs="Calibri"/>
                <w:i w:val="0"/>
                <w:iCs w:val="0"/>
                <w:color w:val="000000"/>
              </w:rPr>
              <w:t>de ces cas, selon la définition de la loi 56, ont été rapportés à la commission scolaire en 201</w:t>
            </w:r>
            <w:r w:rsidR="00B56483" w:rsidRPr="00D935FB">
              <w:rPr>
                <w:rFonts w:ascii="Calibri" w:eastAsia="Calibri" w:hAnsi="Calibri" w:cs="Calibri"/>
                <w:i w:val="0"/>
                <w:iCs w:val="0"/>
                <w:color w:val="000000"/>
              </w:rPr>
              <w:t>8-2019</w:t>
            </w:r>
            <w:r w:rsidRPr="00D935FB">
              <w:rPr>
                <w:rFonts w:ascii="Calibri" w:eastAsia="Calibri" w:hAnsi="Calibri" w:cs="Calibri"/>
                <w:i w:val="0"/>
                <w:iCs w:val="0"/>
                <w:color w:val="000000"/>
              </w:rPr>
              <w:t>.</w:t>
            </w:r>
            <w:r w:rsidR="004909DC">
              <w:rPr>
                <w:rFonts w:ascii="Calibri" w:eastAsia="Calibri" w:hAnsi="Calibri" w:cs="Calibri"/>
                <w:i w:val="0"/>
                <w:iCs w:val="0"/>
                <w:color w:val="000000"/>
              </w:rPr>
              <w:t xml:space="preserve"> </w:t>
            </w:r>
          </w:p>
          <w:p w:rsidR="00D3787D" w:rsidRDefault="00D3787D" w:rsidP="004B0F21">
            <w:pPr>
              <w:spacing w:after="0" w:line="240" w:lineRule="auto"/>
              <w:jc w:val="both"/>
              <w:rPr>
                <w:rFonts w:ascii="Calibri" w:eastAsia="Calibri" w:hAnsi="Calibri" w:cs="Calibri"/>
                <w:i w:val="0"/>
                <w:iCs w:val="0"/>
                <w:strike/>
                <w:color w:val="000000"/>
              </w:rPr>
            </w:pPr>
          </w:p>
          <w:p w:rsidR="00081625" w:rsidRPr="00D56A5C" w:rsidRDefault="00081625" w:rsidP="00081625">
            <w:pPr>
              <w:spacing w:after="120" w:line="240" w:lineRule="auto"/>
              <w:jc w:val="both"/>
              <w:rPr>
                <w:rFonts w:ascii="Calibri" w:eastAsia="Calibri" w:hAnsi="Calibri" w:cs="Calibri"/>
                <w:b/>
                <w:i w:val="0"/>
                <w:iCs w:val="0"/>
                <w:color w:val="000000"/>
              </w:rPr>
            </w:pPr>
            <w:r w:rsidRPr="00D56A5C">
              <w:rPr>
                <w:rFonts w:ascii="Calibri" w:eastAsia="Calibri" w:hAnsi="Calibri" w:cs="Calibri"/>
                <w:b/>
                <w:i w:val="0"/>
                <w:iCs w:val="0"/>
                <w:color w:val="000000"/>
              </w:rPr>
              <w:t>Perceptions des élèves :</w:t>
            </w:r>
          </w:p>
          <w:p w:rsidR="00563DF2" w:rsidRDefault="00563DF2" w:rsidP="00563DF2">
            <w:pPr>
              <w:spacing w:after="120" w:line="240" w:lineRule="auto"/>
              <w:jc w:val="both"/>
              <w:rPr>
                <w:rFonts w:ascii="Calibri" w:eastAsia="Calibri" w:hAnsi="Calibri" w:cs="Calibri"/>
                <w:i w:val="0"/>
                <w:iCs w:val="0"/>
                <w:color w:val="000000"/>
              </w:rPr>
            </w:pPr>
            <w:r w:rsidRPr="00D56A5C">
              <w:rPr>
                <w:rFonts w:ascii="Calibri" w:eastAsia="Calibri" w:hAnsi="Calibri" w:cs="Calibri"/>
                <w:i w:val="0"/>
                <w:iCs w:val="0"/>
                <w:color w:val="000000"/>
              </w:rPr>
              <w:t>Selon un questionnaire maison (basé sur le Questionnaire sur l’environnement socioéducatif) ayant les élèves de la 1</w:t>
            </w:r>
            <w:r w:rsidRPr="00D56A5C">
              <w:rPr>
                <w:rFonts w:ascii="Calibri" w:eastAsia="Calibri" w:hAnsi="Calibri" w:cs="Calibri"/>
                <w:i w:val="0"/>
                <w:iCs w:val="0"/>
                <w:color w:val="000000"/>
                <w:vertAlign w:val="superscript"/>
              </w:rPr>
              <w:t>ère</w:t>
            </w:r>
            <w:r w:rsidRPr="00D56A5C">
              <w:rPr>
                <w:rFonts w:ascii="Calibri" w:eastAsia="Calibri" w:hAnsi="Calibri" w:cs="Calibri"/>
                <w:i w:val="0"/>
                <w:iCs w:val="0"/>
                <w:color w:val="000000"/>
              </w:rPr>
              <w:t xml:space="preserve"> à la 6</w:t>
            </w:r>
            <w:r w:rsidRPr="00D56A5C">
              <w:rPr>
                <w:rFonts w:ascii="Calibri" w:eastAsia="Calibri" w:hAnsi="Calibri" w:cs="Calibri"/>
                <w:i w:val="0"/>
                <w:iCs w:val="0"/>
                <w:color w:val="000000"/>
                <w:vertAlign w:val="superscript"/>
              </w:rPr>
              <w:t>e</w:t>
            </w:r>
            <w:r w:rsidRPr="00D56A5C">
              <w:rPr>
                <w:rFonts w:ascii="Calibri" w:eastAsia="Calibri" w:hAnsi="Calibri" w:cs="Calibri"/>
                <w:i w:val="0"/>
                <w:iCs w:val="0"/>
                <w:color w:val="000000"/>
              </w:rPr>
              <w:t xml:space="preserve"> année comme répondants</w:t>
            </w:r>
            <w:r>
              <w:rPr>
                <w:rFonts w:ascii="Calibri" w:eastAsia="Calibri" w:hAnsi="Calibri" w:cs="Calibri"/>
                <w:i w:val="0"/>
                <w:iCs w:val="0"/>
                <w:color w:val="000000"/>
              </w:rPr>
              <w:t xml:space="preserve"> (2018-2019) </w:t>
            </w:r>
            <w:r w:rsidRPr="001C232B">
              <w:rPr>
                <w:rFonts w:ascii="Calibri" w:eastAsia="Calibri" w:hAnsi="Calibri" w:cs="Calibri"/>
                <w:i w:val="0"/>
                <w:iCs w:val="0"/>
                <w:color w:val="000000"/>
              </w:rPr>
              <w:t>:</w:t>
            </w:r>
            <w:r w:rsidRPr="00D56A5C">
              <w:rPr>
                <w:rFonts w:ascii="Calibri" w:eastAsia="Calibri" w:hAnsi="Calibri" w:cs="Calibri"/>
                <w:i w:val="0"/>
                <w:iCs w:val="0"/>
                <w:color w:val="000000"/>
              </w:rPr>
              <w:t xml:space="preserve"> </w:t>
            </w:r>
          </w:p>
          <w:p w:rsidR="00412B9F" w:rsidRPr="00385B0F" w:rsidRDefault="00412B9F" w:rsidP="00412B9F">
            <w:pPr>
              <w:pStyle w:val="Paragraphedeliste"/>
              <w:numPr>
                <w:ilvl w:val="0"/>
                <w:numId w:val="25"/>
              </w:numPr>
              <w:spacing w:after="0" w:line="240" w:lineRule="auto"/>
              <w:jc w:val="both"/>
              <w:rPr>
                <w:rFonts w:ascii="Calibri" w:eastAsia="Calibri" w:hAnsi="Calibri" w:cs="Calibri"/>
                <w:b/>
                <w:i w:val="0"/>
                <w:iCs w:val="0"/>
              </w:rPr>
            </w:pPr>
            <w:r w:rsidRPr="00385B0F">
              <w:rPr>
                <w:rFonts w:ascii="Calibri" w:eastAsia="Calibri" w:hAnsi="Calibri" w:cs="Calibri"/>
                <w:i w:val="0"/>
                <w:iCs w:val="0"/>
              </w:rPr>
              <w:t>18 % d</w:t>
            </w:r>
            <w:r w:rsidR="00563DF2" w:rsidRPr="00385B0F">
              <w:rPr>
                <w:rFonts w:ascii="Calibri" w:eastAsia="Calibri" w:hAnsi="Calibri" w:cs="Calibri"/>
                <w:i w:val="0"/>
                <w:iCs w:val="0"/>
              </w:rPr>
              <w:t>es élèves de la 3</w:t>
            </w:r>
            <w:r w:rsidR="00563DF2" w:rsidRPr="00385B0F">
              <w:rPr>
                <w:rFonts w:ascii="Calibri" w:eastAsia="Calibri" w:hAnsi="Calibri" w:cs="Calibri"/>
                <w:i w:val="0"/>
                <w:iCs w:val="0"/>
                <w:vertAlign w:val="superscript"/>
              </w:rPr>
              <w:t>e</w:t>
            </w:r>
            <w:r w:rsidR="00563DF2" w:rsidRPr="00385B0F">
              <w:rPr>
                <w:rFonts w:ascii="Calibri" w:eastAsia="Calibri" w:hAnsi="Calibri" w:cs="Calibri"/>
                <w:i w:val="0"/>
                <w:iCs w:val="0"/>
              </w:rPr>
              <w:t xml:space="preserve"> année </w:t>
            </w:r>
            <w:r w:rsidRPr="00385B0F">
              <w:rPr>
                <w:rFonts w:ascii="Calibri" w:eastAsia="Calibri" w:hAnsi="Calibri" w:cs="Calibri"/>
                <w:i w:val="0"/>
                <w:iCs w:val="0"/>
              </w:rPr>
              <w:t>disent se sentir</w:t>
            </w:r>
            <w:r w:rsidR="00563DF2" w:rsidRPr="00385B0F">
              <w:rPr>
                <w:rFonts w:ascii="Calibri" w:eastAsia="Calibri" w:hAnsi="Calibri" w:cs="Calibri"/>
                <w:i w:val="0"/>
                <w:iCs w:val="0"/>
              </w:rPr>
              <w:t xml:space="preserve"> </w:t>
            </w:r>
            <w:r w:rsidRPr="00385B0F">
              <w:rPr>
                <w:rFonts w:ascii="Calibri" w:eastAsia="Calibri" w:hAnsi="Calibri" w:cs="Calibri"/>
                <w:i w:val="0"/>
                <w:iCs w:val="0"/>
              </w:rPr>
              <w:t xml:space="preserve">peu ou </w:t>
            </w:r>
            <w:r w:rsidR="00563DF2" w:rsidRPr="00385B0F">
              <w:rPr>
                <w:rFonts w:ascii="Calibri" w:eastAsia="Calibri" w:hAnsi="Calibri" w:cs="Calibri"/>
                <w:i w:val="0"/>
                <w:iCs w:val="0"/>
              </w:rPr>
              <w:t xml:space="preserve">pas </w:t>
            </w:r>
            <w:r w:rsidRPr="00385B0F">
              <w:rPr>
                <w:rFonts w:ascii="Calibri" w:eastAsia="Calibri" w:hAnsi="Calibri" w:cs="Calibri"/>
                <w:i w:val="0"/>
                <w:iCs w:val="0"/>
              </w:rPr>
              <w:t>en sécurité au service de garde et 17% disent</w:t>
            </w:r>
            <w:r w:rsidR="00563DF2" w:rsidRPr="00385B0F">
              <w:rPr>
                <w:rFonts w:ascii="Calibri" w:eastAsia="Calibri" w:hAnsi="Calibri" w:cs="Calibri"/>
                <w:i w:val="0"/>
                <w:iCs w:val="0"/>
              </w:rPr>
              <w:t xml:space="preserve"> </w:t>
            </w:r>
            <w:r w:rsidRPr="00385B0F">
              <w:rPr>
                <w:rFonts w:ascii="Calibri" w:eastAsia="Calibri" w:hAnsi="Calibri" w:cs="Calibri"/>
                <w:i w:val="0"/>
                <w:iCs w:val="0"/>
              </w:rPr>
              <w:t xml:space="preserve">se sentir peu ou pas </w:t>
            </w:r>
            <w:r w:rsidR="005A37F9" w:rsidRPr="00385B0F">
              <w:rPr>
                <w:rFonts w:ascii="Calibri" w:eastAsia="Calibri" w:hAnsi="Calibri" w:cs="Calibri"/>
                <w:i w:val="0"/>
                <w:iCs w:val="0"/>
              </w:rPr>
              <w:t xml:space="preserve">sécurité dans la cour. </w:t>
            </w:r>
          </w:p>
          <w:p w:rsidR="00412B9F" w:rsidRDefault="00412B9F" w:rsidP="00412B9F">
            <w:pPr>
              <w:spacing w:after="0" w:line="240" w:lineRule="auto"/>
              <w:jc w:val="both"/>
              <w:rPr>
                <w:rFonts w:ascii="Calibri" w:eastAsia="Calibri" w:hAnsi="Calibri" w:cs="Calibri"/>
                <w:b/>
                <w:i w:val="0"/>
                <w:iCs w:val="0"/>
                <w:color w:val="000000"/>
              </w:rPr>
            </w:pPr>
          </w:p>
          <w:p w:rsidR="00081625" w:rsidRPr="00412B9F" w:rsidRDefault="00081625" w:rsidP="00412B9F">
            <w:pPr>
              <w:spacing w:after="0" w:line="240" w:lineRule="auto"/>
              <w:jc w:val="both"/>
              <w:rPr>
                <w:rFonts w:ascii="Calibri" w:eastAsia="Calibri" w:hAnsi="Calibri" w:cs="Calibri"/>
                <w:b/>
                <w:i w:val="0"/>
                <w:iCs w:val="0"/>
                <w:color w:val="000000"/>
              </w:rPr>
            </w:pPr>
            <w:r w:rsidRPr="00412B9F">
              <w:rPr>
                <w:rFonts w:ascii="Calibri" w:eastAsia="Calibri" w:hAnsi="Calibri" w:cs="Calibri"/>
                <w:b/>
                <w:i w:val="0"/>
                <w:iCs w:val="0"/>
                <w:color w:val="000000"/>
              </w:rPr>
              <w:t>Perceptions de membres du personnel :</w:t>
            </w:r>
          </w:p>
          <w:p w:rsidR="00081625" w:rsidRPr="001C232B" w:rsidRDefault="00081625" w:rsidP="00081625">
            <w:pPr>
              <w:spacing w:after="0" w:line="240" w:lineRule="auto"/>
              <w:rPr>
                <w:rFonts w:ascii="Calibri" w:eastAsia="Calibri" w:hAnsi="Calibri" w:cs="Calibri"/>
                <w:i w:val="0"/>
                <w:iCs w:val="0"/>
                <w:color w:val="000000"/>
              </w:rPr>
            </w:pPr>
            <w:r w:rsidRPr="00D56A5C">
              <w:rPr>
                <w:rFonts w:ascii="Calibri" w:eastAsia="Calibri" w:hAnsi="Calibri" w:cs="Calibri"/>
                <w:i w:val="0"/>
                <w:iCs w:val="0"/>
                <w:color w:val="000000"/>
              </w:rPr>
              <w:t xml:space="preserve">Selon les résultats du sondage Mobilisation-CVI (sur le climat et les conditions de mise en œuvre pour prévenir et traiter la violence et l’intimidation) complété par </w:t>
            </w:r>
            <w:r w:rsidRPr="001C232B">
              <w:rPr>
                <w:rFonts w:ascii="Calibri" w:eastAsia="Calibri" w:hAnsi="Calibri" w:cs="Calibri"/>
                <w:i w:val="0"/>
                <w:iCs w:val="0"/>
                <w:color w:val="000000"/>
              </w:rPr>
              <w:t xml:space="preserve">des membres du personnel </w:t>
            </w:r>
            <w:r>
              <w:rPr>
                <w:rFonts w:ascii="Calibri" w:eastAsia="Calibri" w:hAnsi="Calibri" w:cs="Calibri"/>
                <w:i w:val="0"/>
                <w:iCs w:val="0"/>
                <w:color w:val="000000"/>
              </w:rPr>
              <w:t xml:space="preserve">(2018-2019) </w:t>
            </w:r>
            <w:r w:rsidRPr="001C232B">
              <w:rPr>
                <w:rFonts w:ascii="Calibri" w:eastAsia="Calibri" w:hAnsi="Calibri" w:cs="Calibri"/>
                <w:i w:val="0"/>
                <w:iCs w:val="0"/>
                <w:color w:val="000000"/>
              </w:rPr>
              <w:t>:</w:t>
            </w:r>
          </w:p>
          <w:p w:rsidR="00081625" w:rsidRPr="00907E07" w:rsidRDefault="00081625" w:rsidP="00412B9F">
            <w:pPr>
              <w:pStyle w:val="Paragraphedeliste"/>
              <w:numPr>
                <w:ilvl w:val="0"/>
                <w:numId w:val="25"/>
              </w:numPr>
              <w:spacing w:after="0" w:line="240" w:lineRule="auto"/>
              <w:jc w:val="both"/>
              <w:rPr>
                <w:rFonts w:ascii="Calibri" w:eastAsia="Calibri" w:hAnsi="Calibri" w:cs="Calibri"/>
                <w:i w:val="0"/>
                <w:iCs w:val="0"/>
                <w:strike/>
                <w:color w:val="000000"/>
              </w:rPr>
            </w:pPr>
            <w:r w:rsidRPr="00907E07">
              <w:rPr>
                <w:rFonts w:ascii="Calibri" w:eastAsia="Calibri" w:hAnsi="Calibri" w:cs="Calibri"/>
                <w:i w:val="0"/>
                <w:iCs w:val="0"/>
                <w:color w:val="000000"/>
              </w:rPr>
              <w:t>Seulement 62 % des répondants trouvent qu’il existe une étroite</w:t>
            </w:r>
            <w:r w:rsidR="00907E07" w:rsidRPr="00907E07">
              <w:rPr>
                <w:rFonts w:ascii="Calibri" w:eastAsia="Calibri" w:hAnsi="Calibri" w:cs="Calibri"/>
                <w:i w:val="0"/>
                <w:iCs w:val="0"/>
                <w:color w:val="000000"/>
              </w:rPr>
              <w:t xml:space="preserve"> collaboration </w:t>
            </w:r>
            <w:r w:rsidR="00907E07" w:rsidRPr="00907E07">
              <w:rPr>
                <w:rFonts w:ascii="Calibri" w:eastAsia="Calibri" w:hAnsi="Calibri" w:cs="Calibri"/>
                <w:i w:val="0"/>
                <w:iCs w:val="0"/>
                <w:color w:val="000000"/>
              </w:rPr>
              <w:lastRenderedPageBreak/>
              <w:t>entre le personnel du service de garde et les autres membres du personnel.</w:t>
            </w:r>
          </w:p>
          <w:p w:rsidR="00D3787D" w:rsidRPr="00907E07" w:rsidRDefault="00907E07" w:rsidP="00412B9F">
            <w:pPr>
              <w:pStyle w:val="Paragraphedeliste"/>
              <w:numPr>
                <w:ilvl w:val="0"/>
                <w:numId w:val="25"/>
              </w:numPr>
              <w:spacing w:after="0" w:line="240" w:lineRule="auto"/>
              <w:jc w:val="both"/>
              <w:rPr>
                <w:rFonts w:ascii="Calibri" w:eastAsia="Calibri" w:hAnsi="Calibri" w:cs="Calibri"/>
                <w:i w:val="0"/>
                <w:iCs w:val="0"/>
                <w:color w:val="000000"/>
              </w:rPr>
            </w:pPr>
            <w:r w:rsidRPr="00907E07">
              <w:rPr>
                <w:rFonts w:ascii="Calibri" w:eastAsia="Calibri" w:hAnsi="Calibri" w:cs="Calibri"/>
                <w:i w:val="0"/>
                <w:iCs w:val="0"/>
                <w:color w:val="000000"/>
              </w:rPr>
              <w:t xml:space="preserve">La moitié des répondants ne savent pas ou ne perçoivent pas que l’école reçoit du soutien de partenaires externes. </w:t>
            </w:r>
          </w:p>
          <w:p w:rsidR="00484AC5" w:rsidRPr="00F12838" w:rsidRDefault="00907E07" w:rsidP="00412B9F">
            <w:pPr>
              <w:pStyle w:val="Paragraphedeliste"/>
              <w:numPr>
                <w:ilvl w:val="0"/>
                <w:numId w:val="25"/>
              </w:numPr>
              <w:spacing w:after="0" w:line="240" w:lineRule="auto"/>
              <w:jc w:val="both"/>
              <w:rPr>
                <w:rFonts w:ascii="Calibri" w:eastAsia="Calibri" w:hAnsi="Calibri" w:cs="Calibri"/>
                <w:i w:val="0"/>
                <w:iCs w:val="0"/>
              </w:rPr>
            </w:pPr>
            <w:r w:rsidRPr="007B03ED">
              <w:rPr>
                <w:rFonts w:ascii="Calibri" w:eastAsia="Calibri" w:hAnsi="Calibri" w:cs="Calibri"/>
                <w:i w:val="0"/>
                <w:iCs w:val="0"/>
              </w:rPr>
              <w:t>41% des répondants </w:t>
            </w:r>
            <w:r w:rsidR="00316004" w:rsidRPr="007B03ED">
              <w:rPr>
                <w:rFonts w:ascii="Calibri" w:eastAsia="Calibri" w:hAnsi="Calibri" w:cs="Calibri"/>
                <w:i w:val="0"/>
                <w:iCs w:val="0"/>
              </w:rPr>
              <w:t>se sentent très efficace</w:t>
            </w:r>
            <w:r w:rsidR="00385B0F" w:rsidRPr="007B03ED">
              <w:rPr>
                <w:rFonts w:ascii="Calibri" w:eastAsia="Calibri" w:hAnsi="Calibri" w:cs="Calibri"/>
                <w:i w:val="0"/>
                <w:iCs w:val="0"/>
              </w:rPr>
              <w:t>s</w:t>
            </w:r>
            <w:r w:rsidR="00316004" w:rsidRPr="007B03ED">
              <w:rPr>
                <w:rFonts w:ascii="Calibri" w:eastAsia="Calibri" w:hAnsi="Calibri" w:cs="Calibri"/>
                <w:i w:val="0"/>
                <w:iCs w:val="0"/>
              </w:rPr>
              <w:t xml:space="preserve"> pour adapter leurs</w:t>
            </w:r>
            <w:r w:rsidR="00484AC5" w:rsidRPr="007B03ED">
              <w:rPr>
                <w:rFonts w:ascii="Calibri" w:eastAsia="Calibri" w:hAnsi="Calibri" w:cs="Calibri"/>
                <w:i w:val="0"/>
                <w:iCs w:val="0"/>
              </w:rPr>
              <w:t xml:space="preserve"> interventions aux élèves à besoins particuliers qui manifestent de la violence</w:t>
            </w:r>
            <w:r w:rsidR="00FB50DD" w:rsidRPr="007B03ED">
              <w:rPr>
                <w:rFonts w:ascii="Calibri" w:eastAsia="Calibri" w:hAnsi="Calibri" w:cs="Calibri"/>
                <w:i w:val="0"/>
                <w:iCs w:val="0"/>
              </w:rPr>
              <w:t>.</w:t>
            </w:r>
            <w:r w:rsidR="009D7034">
              <w:rPr>
                <w:rFonts w:ascii="Calibri" w:eastAsia="Calibri" w:hAnsi="Calibri" w:cs="Calibri"/>
                <w:i w:val="0"/>
                <w:iCs w:val="0"/>
              </w:rPr>
              <w:t xml:space="preserve"> </w:t>
            </w:r>
            <w:r w:rsidR="007B03ED" w:rsidRPr="007B03ED">
              <w:rPr>
                <w:rFonts w:ascii="Calibri" w:eastAsia="Calibri" w:hAnsi="Calibri" w:cs="Calibri"/>
                <w:i w:val="0"/>
                <w:iCs w:val="0"/>
              </w:rPr>
              <w:t xml:space="preserve">L’école souhaite </w:t>
            </w:r>
            <w:r w:rsidR="007B03ED" w:rsidRPr="00F12838">
              <w:rPr>
                <w:rFonts w:ascii="Calibri" w:eastAsia="Calibri" w:hAnsi="Calibri" w:cs="Calibri"/>
                <w:i w:val="0"/>
                <w:iCs w:val="0"/>
              </w:rPr>
              <w:t>augmenter ce pourcentage.</w:t>
            </w:r>
          </w:p>
          <w:p w:rsidR="007B03ED" w:rsidRPr="00F12838" w:rsidRDefault="00216286" w:rsidP="007B03ED">
            <w:pPr>
              <w:pStyle w:val="Paragraphedeliste"/>
              <w:numPr>
                <w:ilvl w:val="0"/>
                <w:numId w:val="25"/>
              </w:numPr>
              <w:spacing w:after="0" w:line="240" w:lineRule="auto"/>
              <w:jc w:val="both"/>
              <w:rPr>
                <w:rFonts w:ascii="Calibri" w:eastAsia="Calibri" w:hAnsi="Calibri" w:cs="Calibri"/>
                <w:i w:val="0"/>
                <w:iCs w:val="0"/>
              </w:rPr>
            </w:pPr>
            <w:r w:rsidRPr="00F12838">
              <w:rPr>
                <w:rFonts w:ascii="Calibri" w:eastAsia="Calibri" w:hAnsi="Calibri" w:cs="Calibri"/>
                <w:i w:val="0"/>
                <w:iCs w:val="0"/>
              </w:rPr>
              <w:t>36% des répondants ne savent pas si d</w:t>
            </w:r>
            <w:r w:rsidR="003402A7" w:rsidRPr="00F12838">
              <w:rPr>
                <w:rFonts w:ascii="Calibri" w:eastAsia="Calibri" w:hAnsi="Calibri" w:cs="Calibri"/>
                <w:i w:val="0"/>
                <w:iCs w:val="0"/>
              </w:rPr>
              <w:t>ifférentes activités sont réalisées auprès des élèves et des parents pour bien dist</w:t>
            </w:r>
            <w:r w:rsidRPr="00F12838">
              <w:rPr>
                <w:rFonts w:ascii="Calibri" w:eastAsia="Calibri" w:hAnsi="Calibri" w:cs="Calibri"/>
                <w:i w:val="0"/>
                <w:iCs w:val="0"/>
              </w:rPr>
              <w:t>inguer la violence, l’intimidation et les conflits.</w:t>
            </w:r>
            <w:r w:rsidR="00F12838" w:rsidRPr="00F12838">
              <w:rPr>
                <w:rFonts w:ascii="Calibri" w:eastAsia="Calibri" w:hAnsi="Calibri" w:cs="Calibri"/>
                <w:i w:val="0"/>
                <w:iCs w:val="0"/>
              </w:rPr>
              <w:t xml:space="preserve"> L’école souhaite diminuer ce pourcentage et travailler à faire connaître les activités déjà mises en place et celles à venir.</w:t>
            </w:r>
          </w:p>
          <w:p w:rsidR="00D3787D" w:rsidRDefault="00D3787D" w:rsidP="004B0F21">
            <w:pPr>
              <w:spacing w:after="0" w:line="240" w:lineRule="auto"/>
              <w:jc w:val="both"/>
              <w:rPr>
                <w:rFonts w:ascii="Calibri" w:eastAsia="Calibri" w:hAnsi="Calibri" w:cs="Calibri"/>
                <w:i w:val="0"/>
                <w:iCs w:val="0"/>
                <w:strike/>
                <w:color w:val="000000"/>
              </w:rPr>
            </w:pPr>
          </w:p>
          <w:p w:rsidR="004B0F21" w:rsidRPr="004B0F21" w:rsidRDefault="004909DC" w:rsidP="004B0F21">
            <w:pPr>
              <w:spacing w:before="120" w:after="0" w:line="240" w:lineRule="auto"/>
              <w:jc w:val="both"/>
              <w:rPr>
                <w:rFonts w:ascii="Calibri" w:eastAsia="Calibri" w:hAnsi="Calibri" w:cs="Calibri"/>
                <w:b/>
                <w:i w:val="0"/>
                <w:iCs w:val="0"/>
                <w:color w:val="000000"/>
              </w:rPr>
            </w:pPr>
            <w:r w:rsidRPr="00F22B94">
              <w:rPr>
                <w:rFonts w:ascii="Calibri" w:eastAsia="Calibri" w:hAnsi="Calibri" w:cs="Calibri"/>
                <w:b/>
                <w:i w:val="0"/>
                <w:iCs w:val="0"/>
                <w:color w:val="000000"/>
              </w:rPr>
              <w:t>D</w:t>
            </w:r>
            <w:r w:rsidR="004B0F21" w:rsidRPr="00F22B94">
              <w:rPr>
                <w:rFonts w:ascii="Calibri" w:eastAsia="Calibri" w:hAnsi="Calibri" w:cs="Calibri"/>
                <w:b/>
                <w:i w:val="0"/>
                <w:iCs w:val="0"/>
                <w:color w:val="000000"/>
              </w:rPr>
              <w:t>éfis :</w:t>
            </w:r>
          </w:p>
          <w:p w:rsidR="005E09DF" w:rsidRPr="00B533CF" w:rsidRDefault="005E09DF" w:rsidP="004B0F21">
            <w:pPr>
              <w:spacing w:before="120" w:after="0" w:line="240" w:lineRule="auto"/>
              <w:jc w:val="both"/>
              <w:rPr>
                <w:rFonts w:ascii="Calibri" w:eastAsia="Calibri" w:hAnsi="Calibri" w:cs="Calibri"/>
                <w:i w:val="0"/>
                <w:iCs w:val="0"/>
                <w:color w:val="000000"/>
              </w:rPr>
            </w:pPr>
            <w:r w:rsidRPr="00B533CF">
              <w:rPr>
                <w:rFonts w:ascii="Calibri" w:eastAsia="Calibri" w:hAnsi="Calibri" w:cs="Calibri"/>
                <w:i w:val="0"/>
                <w:iCs w:val="0"/>
                <w:color w:val="000000"/>
              </w:rPr>
              <w:t>L’harmonisation de l’application des règles de vie par le développement d’un engagement collectif demeure une priorité d’action.</w:t>
            </w:r>
          </w:p>
          <w:p w:rsidR="004B0F21" w:rsidRPr="00A52F3C" w:rsidRDefault="004B0F21" w:rsidP="004B0F21">
            <w:pPr>
              <w:spacing w:before="120" w:after="0" w:line="240" w:lineRule="auto"/>
              <w:jc w:val="both"/>
              <w:rPr>
                <w:rFonts w:ascii="Calibri" w:eastAsia="Calibri" w:hAnsi="Calibri" w:cs="Calibri"/>
                <w:i w:val="0"/>
                <w:iCs w:val="0"/>
                <w:color w:val="000000"/>
                <w:sz w:val="18"/>
                <w:szCs w:val="22"/>
              </w:rPr>
            </w:pPr>
          </w:p>
        </w:tc>
      </w:tr>
    </w:tbl>
    <w:p w:rsidR="001B758B" w:rsidRDefault="001B758B" w:rsidP="005E09DF">
      <w:pPr>
        <w:tabs>
          <w:tab w:val="left" w:pos="142"/>
        </w:tabs>
        <w:spacing w:after="0" w:line="240" w:lineRule="auto"/>
        <w:ind w:right="-910"/>
        <w:rPr>
          <w:rFonts w:ascii="Arial" w:eastAsia="Calibri" w:hAnsi="Arial" w:cs="Arial"/>
          <w:b/>
          <w:i w:val="0"/>
          <w:iCs w:val="0"/>
          <w:sz w:val="24"/>
          <w:szCs w:val="28"/>
        </w:rPr>
      </w:pPr>
    </w:p>
    <w:p w:rsidR="003F1BA5" w:rsidRPr="00A76BD5" w:rsidRDefault="00E9081A" w:rsidP="00E9081A">
      <w:pPr>
        <w:tabs>
          <w:tab w:val="left" w:pos="142"/>
        </w:tabs>
        <w:spacing w:after="0" w:line="240" w:lineRule="auto"/>
        <w:ind w:right="-910"/>
        <w:jc w:val="center"/>
        <w:rPr>
          <w:rFonts w:ascii="Arial" w:eastAsia="Calibri" w:hAnsi="Arial" w:cs="Arial"/>
          <w:b/>
          <w:i w:val="0"/>
          <w:iCs w:val="0"/>
        </w:rPr>
      </w:pPr>
      <w:r>
        <w:rPr>
          <w:rFonts w:ascii="Arial" w:eastAsia="Calibri" w:hAnsi="Arial" w:cs="Arial"/>
          <w:b/>
          <w:i w:val="0"/>
          <w:iCs w:val="0"/>
        </w:rPr>
        <w:t>TABLEAU DE BORD 2019-2020</w:t>
      </w:r>
    </w:p>
    <w:p w:rsidR="003F1BA5" w:rsidRPr="002F5BFF" w:rsidRDefault="00E9081A" w:rsidP="00E9081A">
      <w:pPr>
        <w:jc w:val="center"/>
        <w:rPr>
          <w:rFonts w:ascii="Calibri" w:hAnsi="Calibri" w:cs="Calibri"/>
          <w:b/>
          <w:i w:val="0"/>
          <w:sz w:val="24"/>
          <w:szCs w:val="24"/>
        </w:rPr>
      </w:pPr>
      <w:r w:rsidRPr="002F5BFF">
        <w:rPr>
          <w:rFonts w:ascii="Calibri" w:eastAsia="Calibri" w:hAnsi="Calibri" w:cs="Calibri"/>
          <w:b/>
          <w:i w:val="0"/>
          <w:sz w:val="24"/>
          <w:szCs w:val="24"/>
        </w:rPr>
        <w:t xml:space="preserve">Orientation : </w:t>
      </w:r>
      <w:r w:rsidR="003F1BA5" w:rsidRPr="002F5BFF">
        <w:rPr>
          <w:rFonts w:ascii="Calibri" w:eastAsia="Calibri" w:hAnsi="Calibri" w:cs="Calibri"/>
          <w:b/>
          <w:i w:val="0"/>
          <w:sz w:val="24"/>
          <w:szCs w:val="24"/>
        </w:rPr>
        <w:t>Favoriser un climat sain et sécuritaire pour tous.</w:t>
      </w:r>
    </w:p>
    <w:tbl>
      <w:tblPr>
        <w:tblStyle w:val="Grilledutableau"/>
        <w:tblW w:w="14454" w:type="dxa"/>
        <w:tblInd w:w="-5" w:type="dxa"/>
        <w:tblLook w:val="04A0" w:firstRow="1" w:lastRow="0" w:firstColumn="1" w:lastColumn="0" w:noHBand="0" w:noVBand="1"/>
      </w:tblPr>
      <w:tblGrid>
        <w:gridCol w:w="2941"/>
        <w:gridCol w:w="3830"/>
        <w:gridCol w:w="2976"/>
        <w:gridCol w:w="1872"/>
        <w:gridCol w:w="2835"/>
      </w:tblGrid>
      <w:tr w:rsidR="001B758B" w:rsidRPr="00A76BD5" w:rsidTr="00E9081A">
        <w:trPr>
          <w:trHeight w:val="298"/>
        </w:trPr>
        <w:tc>
          <w:tcPr>
            <w:tcW w:w="2941" w:type="dxa"/>
          </w:tcPr>
          <w:p w:rsidR="001B758B" w:rsidRPr="00A76BD5" w:rsidRDefault="001B758B" w:rsidP="004A7B9F">
            <w:pPr>
              <w:pStyle w:val="Sansinterligne"/>
              <w:jc w:val="center"/>
              <w:rPr>
                <w:rFonts w:eastAsia="Calibri"/>
                <w:b/>
                <w:i w:val="0"/>
                <w:sz w:val="20"/>
                <w:szCs w:val="20"/>
              </w:rPr>
            </w:pPr>
            <w:r w:rsidRPr="00A76BD5">
              <w:rPr>
                <w:rFonts w:eastAsia="Calibri"/>
                <w:b/>
                <w:i w:val="0"/>
                <w:sz w:val="20"/>
                <w:szCs w:val="20"/>
              </w:rPr>
              <w:t>Objectifs</w:t>
            </w:r>
          </w:p>
        </w:tc>
        <w:tc>
          <w:tcPr>
            <w:tcW w:w="3830" w:type="dxa"/>
          </w:tcPr>
          <w:p w:rsidR="001B758B" w:rsidRPr="00A76BD5" w:rsidRDefault="001B758B" w:rsidP="004A7B9F">
            <w:pPr>
              <w:pStyle w:val="Sansinterligne"/>
              <w:jc w:val="center"/>
              <w:rPr>
                <w:rFonts w:eastAsia="Calibri"/>
                <w:b/>
                <w:i w:val="0"/>
                <w:sz w:val="20"/>
                <w:szCs w:val="20"/>
              </w:rPr>
            </w:pPr>
            <w:r w:rsidRPr="00A76BD5">
              <w:rPr>
                <w:rFonts w:eastAsia="Calibri"/>
                <w:b/>
                <w:i w:val="0"/>
                <w:sz w:val="20"/>
                <w:szCs w:val="20"/>
              </w:rPr>
              <w:t>Moyens</w:t>
            </w:r>
          </w:p>
        </w:tc>
        <w:tc>
          <w:tcPr>
            <w:tcW w:w="2976" w:type="dxa"/>
          </w:tcPr>
          <w:p w:rsidR="001B758B" w:rsidRPr="00A76BD5" w:rsidRDefault="001B758B" w:rsidP="004A7B9F">
            <w:pPr>
              <w:pStyle w:val="Sansinterligne"/>
              <w:jc w:val="center"/>
              <w:rPr>
                <w:rFonts w:eastAsia="Calibri"/>
                <w:b/>
                <w:i w:val="0"/>
                <w:sz w:val="20"/>
                <w:szCs w:val="20"/>
              </w:rPr>
            </w:pPr>
            <w:r w:rsidRPr="00A76BD5">
              <w:rPr>
                <w:rFonts w:eastAsia="Calibri"/>
                <w:b/>
                <w:i w:val="0"/>
                <w:sz w:val="20"/>
                <w:szCs w:val="20"/>
              </w:rPr>
              <w:t>Ressources</w:t>
            </w:r>
          </w:p>
        </w:tc>
        <w:tc>
          <w:tcPr>
            <w:tcW w:w="1872" w:type="dxa"/>
          </w:tcPr>
          <w:p w:rsidR="001B758B" w:rsidRPr="00A76BD5" w:rsidRDefault="001B758B" w:rsidP="004F57AC">
            <w:pPr>
              <w:tabs>
                <w:tab w:val="left" w:pos="1560"/>
              </w:tabs>
              <w:jc w:val="center"/>
              <w:rPr>
                <w:rFonts w:ascii="Calibri" w:eastAsia="Calibri" w:hAnsi="Calibri" w:cs="Calibri"/>
                <w:b/>
                <w:i w:val="0"/>
                <w:iCs w:val="0"/>
                <w:sz w:val="20"/>
                <w:szCs w:val="20"/>
              </w:rPr>
            </w:pPr>
            <w:r w:rsidRPr="00A76BD5">
              <w:rPr>
                <w:rFonts w:ascii="Calibri" w:eastAsia="Calibri" w:hAnsi="Calibri" w:cs="Calibri"/>
                <w:b/>
                <w:i w:val="0"/>
                <w:sz w:val="20"/>
                <w:szCs w:val="20"/>
              </w:rPr>
              <w:t>Évaluation</w:t>
            </w:r>
          </w:p>
        </w:tc>
        <w:tc>
          <w:tcPr>
            <w:tcW w:w="2835" w:type="dxa"/>
          </w:tcPr>
          <w:p w:rsidR="001B758B" w:rsidRPr="00A76BD5" w:rsidRDefault="001B758B" w:rsidP="004F57AC">
            <w:pPr>
              <w:tabs>
                <w:tab w:val="left" w:pos="1560"/>
              </w:tabs>
              <w:jc w:val="center"/>
              <w:rPr>
                <w:rFonts w:ascii="Calibri" w:eastAsia="Calibri" w:hAnsi="Calibri" w:cs="Calibri"/>
                <w:b/>
                <w:i w:val="0"/>
                <w:iCs w:val="0"/>
                <w:sz w:val="20"/>
                <w:szCs w:val="20"/>
              </w:rPr>
            </w:pPr>
            <w:r w:rsidRPr="00A76BD5">
              <w:rPr>
                <w:rFonts w:ascii="Calibri" w:eastAsia="Calibri" w:hAnsi="Calibri" w:cs="Calibri"/>
                <w:b/>
                <w:i w:val="0"/>
                <w:sz w:val="20"/>
                <w:szCs w:val="20"/>
              </w:rPr>
              <w:t>Indicateur</w:t>
            </w:r>
          </w:p>
        </w:tc>
      </w:tr>
      <w:tr w:rsidR="001B758B" w:rsidRPr="00A76BD5" w:rsidTr="001B758B">
        <w:trPr>
          <w:trHeight w:val="776"/>
        </w:trPr>
        <w:tc>
          <w:tcPr>
            <w:tcW w:w="2941" w:type="dxa"/>
            <w:vMerge w:val="restart"/>
          </w:tcPr>
          <w:p w:rsidR="001B758B" w:rsidRPr="00A76BD5" w:rsidRDefault="001B758B" w:rsidP="001B758B">
            <w:pPr>
              <w:pStyle w:val="Sansinterligne"/>
              <w:rPr>
                <w:rFonts w:eastAsia="Calibri"/>
                <w:i w:val="0"/>
                <w:sz w:val="20"/>
                <w:szCs w:val="20"/>
                <w:u w:val="single"/>
              </w:rPr>
            </w:pPr>
          </w:p>
          <w:p w:rsidR="001B758B" w:rsidRPr="00A76BD5" w:rsidRDefault="001B758B" w:rsidP="001B758B">
            <w:pPr>
              <w:pStyle w:val="Sansinterligne"/>
              <w:rPr>
                <w:rFonts w:eastAsia="Calibri"/>
                <w:i w:val="0"/>
                <w:sz w:val="20"/>
                <w:szCs w:val="20"/>
              </w:rPr>
            </w:pPr>
            <w:r w:rsidRPr="00A76BD5">
              <w:rPr>
                <w:rFonts w:eastAsia="Calibri"/>
                <w:i w:val="0"/>
                <w:sz w:val="20"/>
                <w:szCs w:val="20"/>
                <w:u w:val="single"/>
              </w:rPr>
              <w:t>Objectif 1 :</w:t>
            </w:r>
            <w:r w:rsidRPr="00A76BD5">
              <w:rPr>
                <w:rFonts w:eastAsia="Calibri"/>
                <w:i w:val="0"/>
                <w:sz w:val="20"/>
                <w:szCs w:val="20"/>
              </w:rPr>
              <w:t xml:space="preserve"> </w:t>
            </w:r>
          </w:p>
          <w:p w:rsidR="001B758B" w:rsidRPr="00A76BD5" w:rsidRDefault="001B758B" w:rsidP="001B758B">
            <w:pPr>
              <w:pStyle w:val="Sansinterligne"/>
              <w:rPr>
                <w:rFonts w:eastAsia="Calibri"/>
                <w:i w:val="0"/>
                <w:sz w:val="20"/>
                <w:szCs w:val="20"/>
                <w:u w:val="single"/>
              </w:rPr>
            </w:pPr>
            <w:r w:rsidRPr="00A76BD5">
              <w:rPr>
                <w:rFonts w:eastAsia="Calibri"/>
                <w:i w:val="0"/>
                <w:sz w:val="20"/>
                <w:szCs w:val="20"/>
              </w:rPr>
              <w:t xml:space="preserve">Augmenter le sentiment de sécurité des élèves </w:t>
            </w:r>
          </w:p>
        </w:tc>
        <w:tc>
          <w:tcPr>
            <w:tcW w:w="3830" w:type="dxa"/>
            <w:vAlign w:val="center"/>
          </w:tcPr>
          <w:p w:rsidR="001B758B" w:rsidRPr="00A76BD5" w:rsidRDefault="001B758B" w:rsidP="001B758B">
            <w:pPr>
              <w:pStyle w:val="Sansinterligne"/>
              <w:rPr>
                <w:rFonts w:eastAsia="Calibri"/>
                <w:i w:val="0"/>
                <w:color w:val="1F497D" w:themeColor="text2"/>
                <w:sz w:val="20"/>
                <w:szCs w:val="20"/>
              </w:rPr>
            </w:pPr>
            <w:r w:rsidRPr="00A76BD5">
              <w:rPr>
                <w:rFonts w:eastAsia="Calibri"/>
                <w:i w:val="0"/>
                <w:sz w:val="20"/>
                <w:szCs w:val="20"/>
              </w:rPr>
              <w:t>S’assurer que les recommandations du comité « Ma cour un monde de plaisir » sont connues et respectées de tous (plan de surveillance stratégique sur la cour, etc.)</w:t>
            </w:r>
          </w:p>
        </w:tc>
        <w:tc>
          <w:tcPr>
            <w:tcW w:w="2976" w:type="dxa"/>
            <w:vAlign w:val="center"/>
          </w:tcPr>
          <w:p w:rsidR="001B758B" w:rsidRPr="00A76BD5" w:rsidRDefault="001B758B" w:rsidP="001B758B">
            <w:pPr>
              <w:pStyle w:val="Sansinterligne"/>
              <w:rPr>
                <w:rFonts w:eastAsia="Calibri"/>
                <w:i w:val="0"/>
                <w:sz w:val="20"/>
                <w:szCs w:val="20"/>
              </w:rPr>
            </w:pPr>
            <w:r w:rsidRPr="00A76BD5">
              <w:rPr>
                <w:rFonts w:eastAsia="Calibri"/>
                <w:i w:val="0"/>
                <w:sz w:val="20"/>
                <w:szCs w:val="20"/>
              </w:rPr>
              <w:t>Direction</w:t>
            </w:r>
          </w:p>
        </w:tc>
        <w:tc>
          <w:tcPr>
            <w:tcW w:w="1872" w:type="dxa"/>
            <w:vMerge w:val="restart"/>
            <w:vAlign w:val="center"/>
          </w:tcPr>
          <w:p w:rsidR="001B758B" w:rsidRPr="00A76BD5" w:rsidRDefault="001B758B" w:rsidP="004F57AC">
            <w:pPr>
              <w:tabs>
                <w:tab w:val="left" w:pos="1560"/>
              </w:tabs>
              <w:rPr>
                <w:rFonts w:ascii="Calibri" w:eastAsia="Calibri" w:hAnsi="Calibri" w:cs="Calibri"/>
                <w:i w:val="0"/>
                <w:iCs w:val="0"/>
                <w:sz w:val="20"/>
                <w:szCs w:val="20"/>
              </w:rPr>
            </w:pPr>
            <w:r w:rsidRPr="00A76BD5">
              <w:rPr>
                <w:rFonts w:ascii="Calibri" w:eastAsia="Calibri" w:hAnsi="Calibri" w:cs="Calibri"/>
                <w:i w:val="0"/>
                <w:sz w:val="20"/>
                <w:szCs w:val="20"/>
              </w:rPr>
              <w:t>Questionnaire SÉVI</w:t>
            </w:r>
          </w:p>
        </w:tc>
        <w:tc>
          <w:tcPr>
            <w:tcW w:w="2835" w:type="dxa"/>
            <w:vMerge w:val="restart"/>
            <w:vAlign w:val="center"/>
          </w:tcPr>
          <w:p w:rsidR="001B758B" w:rsidRPr="00A76BD5" w:rsidRDefault="001B758B" w:rsidP="004F57AC">
            <w:pPr>
              <w:tabs>
                <w:tab w:val="left" w:pos="1560"/>
              </w:tabs>
              <w:rPr>
                <w:rFonts w:ascii="Calibri" w:eastAsia="Calibri" w:hAnsi="Calibri" w:cs="Calibri"/>
                <w:i w:val="0"/>
                <w:sz w:val="20"/>
                <w:szCs w:val="20"/>
              </w:rPr>
            </w:pPr>
            <w:r w:rsidRPr="00A76BD5">
              <w:rPr>
                <w:rFonts w:ascii="Calibri" w:eastAsia="Calibri" w:hAnsi="Calibri" w:cs="Calibri"/>
                <w:i w:val="0"/>
                <w:sz w:val="20"/>
                <w:szCs w:val="20"/>
              </w:rPr>
              <w:t>Lors de la rentrée 2019-2020, le pourcentage des élèves se percevant souvent ou toujours en sécurité sera plus élevé que 50%.</w:t>
            </w:r>
          </w:p>
          <w:p w:rsidR="001B758B" w:rsidRPr="00A76BD5" w:rsidRDefault="001B758B" w:rsidP="004F57AC">
            <w:pPr>
              <w:tabs>
                <w:tab w:val="left" w:pos="1560"/>
              </w:tabs>
              <w:rPr>
                <w:rFonts w:ascii="Calibri" w:eastAsia="Calibri" w:hAnsi="Calibri" w:cs="Calibri"/>
                <w:color w:val="1F497D" w:themeColor="text2"/>
                <w:sz w:val="20"/>
                <w:szCs w:val="20"/>
              </w:rPr>
            </w:pPr>
          </w:p>
          <w:p w:rsidR="001B758B" w:rsidRPr="00A76BD5" w:rsidRDefault="001B758B" w:rsidP="004F57AC">
            <w:pPr>
              <w:tabs>
                <w:tab w:val="left" w:pos="1560"/>
              </w:tabs>
              <w:rPr>
                <w:rFonts w:ascii="Calibri" w:eastAsia="Calibri" w:hAnsi="Calibri" w:cs="Calibri"/>
                <w:i w:val="0"/>
                <w:iCs w:val="0"/>
                <w:sz w:val="20"/>
                <w:szCs w:val="20"/>
              </w:rPr>
            </w:pPr>
          </w:p>
          <w:p w:rsidR="001B758B" w:rsidRPr="00A76BD5" w:rsidRDefault="001B758B" w:rsidP="004F57AC">
            <w:pPr>
              <w:tabs>
                <w:tab w:val="left" w:pos="1560"/>
              </w:tabs>
              <w:rPr>
                <w:rFonts w:ascii="Calibri" w:eastAsia="Calibri" w:hAnsi="Calibri" w:cs="Calibri"/>
                <w:i w:val="0"/>
                <w:iCs w:val="0"/>
                <w:sz w:val="20"/>
                <w:szCs w:val="20"/>
              </w:rPr>
            </w:pPr>
          </w:p>
        </w:tc>
      </w:tr>
      <w:tr w:rsidR="001B758B" w:rsidRPr="00A76BD5" w:rsidTr="001B758B">
        <w:trPr>
          <w:trHeight w:val="776"/>
        </w:trPr>
        <w:tc>
          <w:tcPr>
            <w:tcW w:w="2941" w:type="dxa"/>
            <w:vMerge/>
          </w:tcPr>
          <w:p w:rsidR="001B758B" w:rsidRPr="00A76BD5" w:rsidRDefault="001B758B" w:rsidP="001B758B">
            <w:pPr>
              <w:pStyle w:val="Sansinterligne"/>
              <w:rPr>
                <w:rFonts w:eastAsia="Calibri"/>
                <w:i w:val="0"/>
                <w:sz w:val="20"/>
                <w:szCs w:val="20"/>
                <w:u w:val="single"/>
              </w:rPr>
            </w:pPr>
          </w:p>
        </w:tc>
        <w:tc>
          <w:tcPr>
            <w:tcW w:w="3830" w:type="dxa"/>
            <w:vAlign w:val="center"/>
          </w:tcPr>
          <w:p w:rsidR="001B758B" w:rsidRPr="00A76BD5" w:rsidRDefault="001B758B" w:rsidP="001B758B">
            <w:pPr>
              <w:pStyle w:val="Sansinterligne"/>
              <w:rPr>
                <w:rFonts w:eastAsia="Calibri"/>
                <w:i w:val="0"/>
                <w:sz w:val="20"/>
                <w:szCs w:val="20"/>
              </w:rPr>
            </w:pPr>
            <w:r w:rsidRPr="00A76BD5">
              <w:rPr>
                <w:rFonts w:eastAsia="Calibri"/>
                <w:i w:val="0"/>
                <w:sz w:val="20"/>
                <w:szCs w:val="20"/>
              </w:rPr>
              <w:t>Mettre en place la cohorte de brigadiers</w:t>
            </w:r>
          </w:p>
        </w:tc>
        <w:tc>
          <w:tcPr>
            <w:tcW w:w="2976" w:type="dxa"/>
            <w:vAlign w:val="center"/>
          </w:tcPr>
          <w:p w:rsidR="001B758B" w:rsidRPr="00A76BD5" w:rsidRDefault="001B758B" w:rsidP="001B758B">
            <w:pPr>
              <w:pStyle w:val="Sansinterligne"/>
              <w:rPr>
                <w:rFonts w:eastAsia="Calibri"/>
                <w:i w:val="0"/>
                <w:sz w:val="20"/>
                <w:szCs w:val="20"/>
              </w:rPr>
            </w:pPr>
            <w:r w:rsidRPr="00A76BD5">
              <w:rPr>
                <w:rFonts w:eastAsia="Calibri"/>
                <w:i w:val="0"/>
                <w:sz w:val="20"/>
                <w:szCs w:val="20"/>
              </w:rPr>
              <w:t>Membres du comité « Brigade »</w:t>
            </w:r>
          </w:p>
        </w:tc>
        <w:tc>
          <w:tcPr>
            <w:tcW w:w="1872" w:type="dxa"/>
            <w:vMerge/>
            <w:vAlign w:val="center"/>
          </w:tcPr>
          <w:p w:rsidR="001B758B" w:rsidRPr="00A76BD5" w:rsidRDefault="001B758B" w:rsidP="004F57AC">
            <w:pPr>
              <w:tabs>
                <w:tab w:val="left" w:pos="1560"/>
              </w:tabs>
              <w:rPr>
                <w:rFonts w:ascii="Calibri" w:eastAsia="Calibri" w:hAnsi="Calibri" w:cs="Calibri"/>
                <w:sz w:val="20"/>
                <w:szCs w:val="20"/>
              </w:rPr>
            </w:pPr>
          </w:p>
        </w:tc>
        <w:tc>
          <w:tcPr>
            <w:tcW w:w="2835" w:type="dxa"/>
            <w:vMerge/>
            <w:vAlign w:val="center"/>
          </w:tcPr>
          <w:p w:rsidR="001B758B" w:rsidRPr="00A76BD5" w:rsidRDefault="001B758B" w:rsidP="004F57AC">
            <w:pPr>
              <w:tabs>
                <w:tab w:val="left" w:pos="1560"/>
              </w:tabs>
              <w:rPr>
                <w:rFonts w:ascii="Calibri" w:eastAsia="Calibri" w:hAnsi="Calibri" w:cs="Calibri"/>
                <w:sz w:val="20"/>
                <w:szCs w:val="20"/>
                <w:highlight w:val="green"/>
              </w:rPr>
            </w:pPr>
          </w:p>
        </w:tc>
      </w:tr>
      <w:tr w:rsidR="001B758B" w:rsidRPr="00A76BD5" w:rsidTr="001B758B">
        <w:trPr>
          <w:trHeight w:val="776"/>
        </w:trPr>
        <w:tc>
          <w:tcPr>
            <w:tcW w:w="2941" w:type="dxa"/>
            <w:vMerge/>
          </w:tcPr>
          <w:p w:rsidR="001B758B" w:rsidRPr="00A76BD5" w:rsidRDefault="001B758B" w:rsidP="001B758B">
            <w:pPr>
              <w:pStyle w:val="Sansinterligne"/>
              <w:rPr>
                <w:rFonts w:eastAsia="Calibri"/>
                <w:i w:val="0"/>
                <w:sz w:val="20"/>
                <w:szCs w:val="20"/>
                <w:u w:val="single"/>
              </w:rPr>
            </w:pPr>
          </w:p>
        </w:tc>
        <w:tc>
          <w:tcPr>
            <w:tcW w:w="3830" w:type="dxa"/>
            <w:vAlign w:val="center"/>
          </w:tcPr>
          <w:p w:rsidR="001B758B" w:rsidRPr="00A76BD5" w:rsidRDefault="001B758B" w:rsidP="001B758B">
            <w:pPr>
              <w:pStyle w:val="Sansinterligne"/>
              <w:rPr>
                <w:rFonts w:eastAsia="Calibri"/>
                <w:i w:val="0"/>
                <w:sz w:val="20"/>
                <w:szCs w:val="20"/>
              </w:rPr>
            </w:pPr>
            <w:r w:rsidRPr="00A76BD5">
              <w:rPr>
                <w:rFonts w:eastAsia="Calibri"/>
                <w:i w:val="0"/>
                <w:sz w:val="20"/>
                <w:szCs w:val="20"/>
              </w:rPr>
              <w:t>Poursuivre le programme « Médiation par les pairs » sur la cour des élèves du 1</w:t>
            </w:r>
            <w:r w:rsidRPr="00A76BD5">
              <w:rPr>
                <w:rFonts w:eastAsia="Calibri"/>
                <w:i w:val="0"/>
                <w:sz w:val="20"/>
                <w:szCs w:val="20"/>
                <w:vertAlign w:val="superscript"/>
              </w:rPr>
              <w:t>er</w:t>
            </w:r>
            <w:r w:rsidRPr="00A76BD5">
              <w:rPr>
                <w:rFonts w:eastAsia="Calibri"/>
                <w:i w:val="0"/>
                <w:sz w:val="20"/>
                <w:szCs w:val="20"/>
              </w:rPr>
              <w:t xml:space="preserve"> cycle (Programme Vers le pacifique)</w:t>
            </w:r>
          </w:p>
        </w:tc>
        <w:tc>
          <w:tcPr>
            <w:tcW w:w="2976" w:type="dxa"/>
            <w:vAlign w:val="center"/>
          </w:tcPr>
          <w:p w:rsidR="001B758B" w:rsidRPr="00A76BD5" w:rsidRDefault="001B758B" w:rsidP="001B758B">
            <w:pPr>
              <w:pStyle w:val="Sansinterligne"/>
              <w:rPr>
                <w:rFonts w:eastAsia="Calibri"/>
                <w:i w:val="0"/>
                <w:sz w:val="20"/>
                <w:szCs w:val="20"/>
              </w:rPr>
            </w:pPr>
            <w:r w:rsidRPr="00A76BD5">
              <w:rPr>
                <w:rFonts w:eastAsia="Calibri"/>
                <w:i w:val="0"/>
                <w:sz w:val="20"/>
                <w:szCs w:val="20"/>
              </w:rPr>
              <w:t>Éducateur spécialisé</w:t>
            </w:r>
          </w:p>
        </w:tc>
        <w:tc>
          <w:tcPr>
            <w:tcW w:w="1872" w:type="dxa"/>
            <w:vMerge/>
            <w:vAlign w:val="center"/>
          </w:tcPr>
          <w:p w:rsidR="001B758B" w:rsidRPr="00A76BD5" w:rsidRDefault="001B758B" w:rsidP="004F57AC">
            <w:pPr>
              <w:tabs>
                <w:tab w:val="left" w:pos="1560"/>
              </w:tabs>
              <w:rPr>
                <w:rFonts w:ascii="Calibri" w:eastAsia="Calibri" w:hAnsi="Calibri" w:cs="Calibri"/>
                <w:sz w:val="20"/>
                <w:szCs w:val="20"/>
              </w:rPr>
            </w:pPr>
          </w:p>
        </w:tc>
        <w:tc>
          <w:tcPr>
            <w:tcW w:w="2835" w:type="dxa"/>
            <w:vMerge/>
            <w:vAlign w:val="center"/>
          </w:tcPr>
          <w:p w:rsidR="001B758B" w:rsidRPr="00A76BD5" w:rsidRDefault="001B758B" w:rsidP="004F57AC">
            <w:pPr>
              <w:tabs>
                <w:tab w:val="left" w:pos="1560"/>
              </w:tabs>
              <w:rPr>
                <w:rFonts w:ascii="Calibri" w:eastAsia="Calibri" w:hAnsi="Calibri" w:cs="Calibri"/>
                <w:sz w:val="20"/>
                <w:szCs w:val="20"/>
                <w:highlight w:val="green"/>
              </w:rPr>
            </w:pPr>
          </w:p>
        </w:tc>
      </w:tr>
      <w:tr w:rsidR="00E9081A" w:rsidRPr="00A76BD5" w:rsidTr="001B758B">
        <w:trPr>
          <w:trHeight w:val="776"/>
        </w:trPr>
        <w:tc>
          <w:tcPr>
            <w:tcW w:w="2941" w:type="dxa"/>
            <w:vMerge/>
          </w:tcPr>
          <w:p w:rsidR="00E9081A" w:rsidRPr="00A76BD5" w:rsidRDefault="00E9081A" w:rsidP="00E9081A">
            <w:pPr>
              <w:pStyle w:val="Sansinterligne"/>
              <w:rPr>
                <w:rFonts w:eastAsia="Calibri"/>
                <w:i w:val="0"/>
                <w:sz w:val="20"/>
                <w:szCs w:val="20"/>
                <w:u w:val="single"/>
              </w:rPr>
            </w:pPr>
          </w:p>
        </w:tc>
        <w:tc>
          <w:tcPr>
            <w:tcW w:w="3830" w:type="dxa"/>
            <w:vAlign w:val="center"/>
          </w:tcPr>
          <w:p w:rsidR="00E9081A" w:rsidRPr="00A76BD5" w:rsidRDefault="00E9081A" w:rsidP="00E9081A">
            <w:pPr>
              <w:pStyle w:val="Sansinterligne"/>
              <w:rPr>
                <w:rFonts w:eastAsia="Calibri"/>
                <w:i w:val="0"/>
                <w:sz w:val="20"/>
                <w:szCs w:val="20"/>
                <w:vertAlign w:val="superscript"/>
              </w:rPr>
            </w:pPr>
            <w:r w:rsidRPr="00A76BD5">
              <w:rPr>
                <w:rFonts w:eastAsia="Calibri"/>
                <w:i w:val="0"/>
                <w:sz w:val="20"/>
                <w:szCs w:val="20"/>
              </w:rPr>
              <w:t>Faire vivre aux élèves de 3</w:t>
            </w:r>
            <w:r w:rsidRPr="00A76BD5">
              <w:rPr>
                <w:rFonts w:eastAsia="Calibri"/>
                <w:i w:val="0"/>
                <w:sz w:val="20"/>
                <w:szCs w:val="20"/>
                <w:vertAlign w:val="superscript"/>
              </w:rPr>
              <w:t>e</w:t>
            </w:r>
            <w:r w:rsidRPr="00A76BD5">
              <w:rPr>
                <w:rFonts w:eastAsia="Calibri"/>
                <w:i w:val="0"/>
                <w:sz w:val="20"/>
                <w:szCs w:val="20"/>
              </w:rPr>
              <w:t xml:space="preserve"> année une activité avec les plus vieux pour favoriser la transition vers leur nouvelle cour. </w:t>
            </w:r>
          </w:p>
        </w:tc>
        <w:tc>
          <w:tcPr>
            <w:tcW w:w="2976" w:type="dxa"/>
            <w:vAlign w:val="center"/>
          </w:tcPr>
          <w:p w:rsidR="00E9081A" w:rsidRPr="00A76BD5" w:rsidRDefault="00E9081A" w:rsidP="00E9081A">
            <w:pPr>
              <w:pStyle w:val="Sansinterligne"/>
              <w:rPr>
                <w:rFonts w:eastAsia="Calibri"/>
                <w:i w:val="0"/>
                <w:sz w:val="20"/>
                <w:szCs w:val="20"/>
              </w:rPr>
            </w:pPr>
            <w:r w:rsidRPr="00A76BD5">
              <w:rPr>
                <w:rFonts w:eastAsia="Calibri"/>
                <w:i w:val="0"/>
                <w:sz w:val="20"/>
                <w:szCs w:val="20"/>
              </w:rPr>
              <w:t>Enseignants</w:t>
            </w:r>
          </w:p>
          <w:p w:rsidR="00E9081A" w:rsidRPr="00A76BD5" w:rsidRDefault="00E9081A" w:rsidP="00E9081A">
            <w:pPr>
              <w:pStyle w:val="Sansinterligne"/>
              <w:rPr>
                <w:rFonts w:eastAsia="Calibri"/>
                <w:i w:val="0"/>
                <w:sz w:val="20"/>
                <w:szCs w:val="20"/>
              </w:rPr>
            </w:pPr>
            <w:r w:rsidRPr="00A76BD5">
              <w:rPr>
                <w:rFonts w:eastAsia="Calibri"/>
                <w:i w:val="0"/>
                <w:sz w:val="20"/>
                <w:szCs w:val="20"/>
              </w:rPr>
              <w:t>Éducateur spécialisé</w:t>
            </w:r>
          </w:p>
        </w:tc>
        <w:tc>
          <w:tcPr>
            <w:tcW w:w="1872" w:type="dxa"/>
            <w:vMerge/>
            <w:vAlign w:val="center"/>
          </w:tcPr>
          <w:p w:rsidR="00E9081A" w:rsidRPr="00A76BD5" w:rsidRDefault="00E9081A" w:rsidP="00E9081A">
            <w:pPr>
              <w:tabs>
                <w:tab w:val="left" w:pos="1560"/>
              </w:tabs>
              <w:rPr>
                <w:rFonts w:ascii="Calibri" w:eastAsia="Calibri" w:hAnsi="Calibri" w:cs="Calibri"/>
                <w:sz w:val="20"/>
                <w:szCs w:val="20"/>
              </w:rPr>
            </w:pPr>
          </w:p>
        </w:tc>
        <w:tc>
          <w:tcPr>
            <w:tcW w:w="2835" w:type="dxa"/>
            <w:vMerge/>
            <w:vAlign w:val="center"/>
          </w:tcPr>
          <w:p w:rsidR="00E9081A" w:rsidRPr="00A76BD5" w:rsidRDefault="00E9081A" w:rsidP="00E9081A">
            <w:pPr>
              <w:tabs>
                <w:tab w:val="left" w:pos="1560"/>
              </w:tabs>
              <w:rPr>
                <w:rFonts w:ascii="Calibri" w:eastAsia="Calibri" w:hAnsi="Calibri" w:cs="Calibri"/>
                <w:sz w:val="20"/>
                <w:szCs w:val="20"/>
                <w:highlight w:val="green"/>
              </w:rPr>
            </w:pPr>
          </w:p>
        </w:tc>
      </w:tr>
      <w:tr w:rsidR="00E9081A" w:rsidRPr="00A76BD5" w:rsidTr="001B758B">
        <w:trPr>
          <w:trHeight w:val="776"/>
        </w:trPr>
        <w:tc>
          <w:tcPr>
            <w:tcW w:w="2941" w:type="dxa"/>
            <w:vMerge/>
          </w:tcPr>
          <w:p w:rsidR="00E9081A" w:rsidRPr="00A76BD5" w:rsidRDefault="00E9081A" w:rsidP="00E9081A">
            <w:pPr>
              <w:pStyle w:val="Sansinterligne"/>
              <w:rPr>
                <w:rFonts w:eastAsia="Calibri"/>
                <w:i w:val="0"/>
                <w:sz w:val="20"/>
                <w:szCs w:val="20"/>
                <w:u w:val="single"/>
              </w:rPr>
            </w:pPr>
          </w:p>
        </w:tc>
        <w:tc>
          <w:tcPr>
            <w:tcW w:w="3830" w:type="dxa"/>
            <w:vAlign w:val="center"/>
          </w:tcPr>
          <w:p w:rsidR="00E9081A" w:rsidRPr="00A76BD5" w:rsidRDefault="00E9081A" w:rsidP="00E9081A">
            <w:pPr>
              <w:pStyle w:val="Sansinterligne"/>
              <w:rPr>
                <w:rFonts w:eastAsia="Calibri"/>
                <w:i w:val="0"/>
                <w:sz w:val="20"/>
                <w:szCs w:val="20"/>
              </w:rPr>
            </w:pPr>
            <w:r w:rsidRPr="00A76BD5">
              <w:rPr>
                <w:rFonts w:eastAsia="Calibri"/>
                <w:i w:val="0"/>
                <w:sz w:val="20"/>
                <w:szCs w:val="20"/>
              </w:rPr>
              <w:t xml:space="preserve">Améliorer la sécurité des élèves aux abords de l’école </w:t>
            </w:r>
          </w:p>
        </w:tc>
        <w:tc>
          <w:tcPr>
            <w:tcW w:w="2976" w:type="dxa"/>
            <w:vAlign w:val="center"/>
          </w:tcPr>
          <w:p w:rsidR="00E9081A" w:rsidRPr="00A76BD5" w:rsidRDefault="00E9081A" w:rsidP="00E9081A">
            <w:pPr>
              <w:pStyle w:val="Sansinterligne"/>
              <w:rPr>
                <w:rFonts w:eastAsia="Calibri"/>
                <w:i w:val="0"/>
                <w:sz w:val="20"/>
                <w:szCs w:val="20"/>
              </w:rPr>
            </w:pPr>
            <w:r w:rsidRPr="00A76BD5">
              <w:rPr>
                <w:rFonts w:eastAsia="Calibri"/>
                <w:i w:val="0"/>
                <w:sz w:val="20"/>
                <w:szCs w:val="20"/>
              </w:rPr>
              <w:t>Direction</w:t>
            </w:r>
          </w:p>
          <w:p w:rsidR="00E9081A" w:rsidRPr="00A76BD5" w:rsidRDefault="00E9081A" w:rsidP="00E9081A">
            <w:pPr>
              <w:pStyle w:val="Sansinterligne"/>
              <w:rPr>
                <w:rFonts w:eastAsia="Calibri"/>
                <w:i w:val="0"/>
                <w:sz w:val="20"/>
                <w:szCs w:val="20"/>
              </w:rPr>
            </w:pPr>
            <w:r w:rsidRPr="00A76BD5">
              <w:rPr>
                <w:rFonts w:eastAsia="Calibri"/>
                <w:i w:val="0"/>
                <w:sz w:val="20"/>
                <w:szCs w:val="20"/>
              </w:rPr>
              <w:t>Conseil d’établissement</w:t>
            </w:r>
          </w:p>
          <w:p w:rsidR="00E9081A" w:rsidRPr="00A76BD5" w:rsidRDefault="00E9081A" w:rsidP="00E9081A">
            <w:pPr>
              <w:pStyle w:val="Sansinterligne"/>
              <w:rPr>
                <w:rFonts w:eastAsia="Calibri"/>
                <w:i w:val="0"/>
                <w:sz w:val="20"/>
                <w:szCs w:val="20"/>
              </w:rPr>
            </w:pPr>
            <w:r w:rsidRPr="00A76BD5">
              <w:rPr>
                <w:rFonts w:eastAsia="Calibri"/>
                <w:i w:val="0"/>
                <w:sz w:val="20"/>
                <w:szCs w:val="20"/>
              </w:rPr>
              <w:t>Parents</w:t>
            </w:r>
          </w:p>
        </w:tc>
        <w:tc>
          <w:tcPr>
            <w:tcW w:w="1872" w:type="dxa"/>
            <w:vMerge/>
            <w:vAlign w:val="center"/>
          </w:tcPr>
          <w:p w:rsidR="00E9081A" w:rsidRPr="00A76BD5" w:rsidRDefault="00E9081A" w:rsidP="00E9081A">
            <w:pPr>
              <w:tabs>
                <w:tab w:val="left" w:pos="1560"/>
              </w:tabs>
              <w:rPr>
                <w:rFonts w:ascii="Calibri" w:eastAsia="Calibri" w:hAnsi="Calibri" w:cs="Calibri"/>
                <w:sz w:val="20"/>
                <w:szCs w:val="20"/>
              </w:rPr>
            </w:pPr>
          </w:p>
        </w:tc>
        <w:tc>
          <w:tcPr>
            <w:tcW w:w="2835" w:type="dxa"/>
            <w:vMerge/>
            <w:vAlign w:val="center"/>
          </w:tcPr>
          <w:p w:rsidR="00E9081A" w:rsidRPr="00A76BD5" w:rsidRDefault="00E9081A" w:rsidP="00E9081A">
            <w:pPr>
              <w:tabs>
                <w:tab w:val="left" w:pos="1560"/>
              </w:tabs>
              <w:rPr>
                <w:rFonts w:ascii="Calibri" w:eastAsia="Calibri" w:hAnsi="Calibri" w:cs="Calibri"/>
                <w:sz w:val="20"/>
                <w:szCs w:val="20"/>
                <w:highlight w:val="green"/>
              </w:rPr>
            </w:pPr>
          </w:p>
        </w:tc>
      </w:tr>
      <w:tr w:rsidR="001B758B" w:rsidRPr="00A76BD5" w:rsidTr="001B758B">
        <w:trPr>
          <w:trHeight w:val="776"/>
        </w:trPr>
        <w:tc>
          <w:tcPr>
            <w:tcW w:w="2941" w:type="dxa"/>
            <w:vMerge/>
          </w:tcPr>
          <w:p w:rsidR="001B758B" w:rsidRPr="00A76BD5" w:rsidRDefault="001B758B" w:rsidP="001B758B">
            <w:pPr>
              <w:pStyle w:val="Sansinterligne"/>
              <w:rPr>
                <w:rFonts w:eastAsia="Calibri"/>
                <w:i w:val="0"/>
                <w:sz w:val="20"/>
                <w:szCs w:val="20"/>
                <w:u w:val="single"/>
              </w:rPr>
            </w:pPr>
          </w:p>
        </w:tc>
        <w:tc>
          <w:tcPr>
            <w:tcW w:w="3830" w:type="dxa"/>
            <w:vAlign w:val="center"/>
          </w:tcPr>
          <w:p w:rsidR="001B758B" w:rsidRPr="00A76BD5" w:rsidRDefault="00E9081A" w:rsidP="001B758B">
            <w:pPr>
              <w:pStyle w:val="Sansinterligne"/>
              <w:rPr>
                <w:rFonts w:eastAsia="Calibri"/>
                <w:i w:val="0"/>
                <w:sz w:val="20"/>
                <w:szCs w:val="20"/>
              </w:rPr>
            </w:pPr>
            <w:r>
              <w:rPr>
                <w:rFonts w:eastAsia="Calibri"/>
                <w:i w:val="0"/>
                <w:sz w:val="20"/>
                <w:szCs w:val="20"/>
              </w:rPr>
              <w:t>Offrir un conférence sur le thème de la violence et l’intimidation</w:t>
            </w:r>
            <w:r w:rsidR="001B758B" w:rsidRPr="00A76BD5">
              <w:rPr>
                <w:rFonts w:eastAsia="Calibri"/>
                <w:i w:val="0"/>
                <w:sz w:val="20"/>
                <w:szCs w:val="20"/>
              </w:rPr>
              <w:t xml:space="preserve"> </w:t>
            </w:r>
            <w:r>
              <w:rPr>
                <w:rFonts w:eastAsia="Calibri"/>
                <w:i w:val="0"/>
                <w:sz w:val="20"/>
                <w:szCs w:val="20"/>
              </w:rPr>
              <w:t>aux parents et à l’équipe-école</w:t>
            </w:r>
          </w:p>
        </w:tc>
        <w:tc>
          <w:tcPr>
            <w:tcW w:w="2976" w:type="dxa"/>
            <w:vAlign w:val="center"/>
          </w:tcPr>
          <w:p w:rsidR="001B758B" w:rsidRPr="00A76BD5" w:rsidRDefault="001B758B" w:rsidP="001B758B">
            <w:pPr>
              <w:pStyle w:val="Sansinterligne"/>
              <w:rPr>
                <w:rFonts w:eastAsia="Calibri"/>
                <w:i w:val="0"/>
                <w:sz w:val="20"/>
                <w:szCs w:val="20"/>
              </w:rPr>
            </w:pPr>
            <w:r w:rsidRPr="00A76BD5">
              <w:rPr>
                <w:rFonts w:eastAsia="Calibri"/>
                <w:i w:val="0"/>
                <w:sz w:val="20"/>
                <w:szCs w:val="20"/>
              </w:rPr>
              <w:t>Direction</w:t>
            </w:r>
          </w:p>
          <w:p w:rsidR="001B758B" w:rsidRPr="00A76BD5" w:rsidRDefault="001B758B" w:rsidP="001B758B">
            <w:pPr>
              <w:pStyle w:val="Sansinterligne"/>
              <w:rPr>
                <w:rFonts w:eastAsia="Calibri"/>
                <w:i w:val="0"/>
                <w:sz w:val="20"/>
                <w:szCs w:val="20"/>
              </w:rPr>
            </w:pPr>
          </w:p>
        </w:tc>
        <w:tc>
          <w:tcPr>
            <w:tcW w:w="1872" w:type="dxa"/>
            <w:vMerge/>
            <w:vAlign w:val="center"/>
          </w:tcPr>
          <w:p w:rsidR="001B758B" w:rsidRPr="00A76BD5" w:rsidRDefault="001B758B" w:rsidP="004F57AC">
            <w:pPr>
              <w:tabs>
                <w:tab w:val="left" w:pos="1560"/>
              </w:tabs>
              <w:rPr>
                <w:rFonts w:ascii="Calibri" w:eastAsia="Calibri" w:hAnsi="Calibri" w:cs="Calibri"/>
                <w:sz w:val="20"/>
                <w:szCs w:val="20"/>
              </w:rPr>
            </w:pPr>
          </w:p>
        </w:tc>
        <w:tc>
          <w:tcPr>
            <w:tcW w:w="2835" w:type="dxa"/>
            <w:vMerge/>
            <w:vAlign w:val="center"/>
          </w:tcPr>
          <w:p w:rsidR="001B758B" w:rsidRPr="00A76BD5" w:rsidRDefault="001B758B" w:rsidP="004F57AC">
            <w:pPr>
              <w:tabs>
                <w:tab w:val="left" w:pos="1560"/>
              </w:tabs>
              <w:rPr>
                <w:rFonts w:ascii="Calibri" w:eastAsia="Calibri" w:hAnsi="Calibri" w:cs="Calibri"/>
                <w:sz w:val="20"/>
                <w:szCs w:val="20"/>
                <w:highlight w:val="green"/>
              </w:rPr>
            </w:pPr>
          </w:p>
        </w:tc>
      </w:tr>
      <w:tr w:rsidR="001B758B" w:rsidRPr="00A76BD5" w:rsidTr="001B758B">
        <w:trPr>
          <w:trHeight w:val="815"/>
        </w:trPr>
        <w:tc>
          <w:tcPr>
            <w:tcW w:w="2941" w:type="dxa"/>
            <w:vMerge/>
          </w:tcPr>
          <w:p w:rsidR="001B758B" w:rsidRPr="00A76BD5" w:rsidRDefault="001B758B" w:rsidP="001B758B">
            <w:pPr>
              <w:pStyle w:val="Sansinterligne"/>
              <w:rPr>
                <w:rFonts w:eastAsia="Calibri"/>
                <w:i w:val="0"/>
                <w:sz w:val="20"/>
                <w:szCs w:val="20"/>
                <w:u w:val="single"/>
              </w:rPr>
            </w:pPr>
          </w:p>
        </w:tc>
        <w:tc>
          <w:tcPr>
            <w:tcW w:w="3830" w:type="dxa"/>
            <w:vAlign w:val="center"/>
          </w:tcPr>
          <w:p w:rsidR="001B758B" w:rsidRPr="00A76BD5" w:rsidRDefault="001B758B" w:rsidP="001B758B">
            <w:pPr>
              <w:pStyle w:val="Sansinterligne"/>
              <w:rPr>
                <w:rFonts w:eastAsia="Calibri"/>
                <w:i w:val="0"/>
                <w:sz w:val="20"/>
                <w:szCs w:val="20"/>
              </w:rPr>
            </w:pPr>
            <w:r w:rsidRPr="00A76BD5">
              <w:rPr>
                <w:rFonts w:eastAsia="Calibri"/>
                <w:i w:val="0"/>
                <w:sz w:val="20"/>
                <w:szCs w:val="20"/>
              </w:rPr>
              <w:t xml:space="preserve">Réviser le système d’encadrement de l’école dans le but de l’appliquer de façon cohérente </w:t>
            </w:r>
            <w:r w:rsidR="0006495F">
              <w:rPr>
                <w:rFonts w:eastAsia="Calibri"/>
                <w:i w:val="0"/>
                <w:sz w:val="20"/>
                <w:szCs w:val="20"/>
              </w:rPr>
              <w:t>durant les heures de classe et au service de garde</w:t>
            </w:r>
          </w:p>
        </w:tc>
        <w:tc>
          <w:tcPr>
            <w:tcW w:w="2976" w:type="dxa"/>
            <w:vAlign w:val="center"/>
          </w:tcPr>
          <w:p w:rsidR="001B758B" w:rsidRPr="00A76BD5" w:rsidRDefault="001B758B" w:rsidP="001B758B">
            <w:pPr>
              <w:pStyle w:val="Sansinterligne"/>
              <w:rPr>
                <w:rFonts w:eastAsia="Calibri"/>
                <w:i w:val="0"/>
                <w:sz w:val="20"/>
                <w:szCs w:val="20"/>
              </w:rPr>
            </w:pPr>
            <w:r w:rsidRPr="00A76BD5">
              <w:rPr>
                <w:rFonts w:eastAsia="Calibri"/>
                <w:i w:val="0"/>
                <w:sz w:val="20"/>
                <w:szCs w:val="20"/>
              </w:rPr>
              <w:t>Direction</w:t>
            </w:r>
          </w:p>
          <w:p w:rsidR="001B758B" w:rsidRPr="00A76BD5" w:rsidRDefault="001B758B" w:rsidP="001B758B">
            <w:pPr>
              <w:pStyle w:val="Sansinterligne"/>
              <w:rPr>
                <w:rFonts w:eastAsia="Calibri"/>
                <w:i w:val="0"/>
                <w:sz w:val="20"/>
                <w:szCs w:val="20"/>
              </w:rPr>
            </w:pPr>
            <w:r w:rsidRPr="00A76BD5">
              <w:rPr>
                <w:rFonts w:eastAsia="Calibri"/>
                <w:i w:val="0"/>
                <w:sz w:val="20"/>
                <w:szCs w:val="20"/>
              </w:rPr>
              <w:t>Tous les intervenants</w:t>
            </w:r>
          </w:p>
          <w:p w:rsidR="001B758B" w:rsidRPr="00A76BD5" w:rsidRDefault="001B758B" w:rsidP="001B758B">
            <w:pPr>
              <w:pStyle w:val="Sansinterligne"/>
              <w:rPr>
                <w:rFonts w:eastAsia="Calibri"/>
                <w:i w:val="0"/>
                <w:sz w:val="20"/>
                <w:szCs w:val="20"/>
              </w:rPr>
            </w:pPr>
            <w:r w:rsidRPr="00A76BD5">
              <w:rPr>
                <w:rFonts w:eastAsia="Calibri"/>
                <w:i w:val="0"/>
                <w:sz w:val="20"/>
                <w:szCs w:val="20"/>
              </w:rPr>
              <w:t>Ressource régionale</w:t>
            </w:r>
          </w:p>
        </w:tc>
        <w:tc>
          <w:tcPr>
            <w:tcW w:w="1872" w:type="dxa"/>
            <w:vMerge/>
            <w:vAlign w:val="center"/>
          </w:tcPr>
          <w:p w:rsidR="001B758B" w:rsidRPr="00A76BD5" w:rsidRDefault="001B758B" w:rsidP="004F57AC">
            <w:pPr>
              <w:tabs>
                <w:tab w:val="left" w:pos="1560"/>
              </w:tabs>
              <w:rPr>
                <w:rFonts w:ascii="Calibri" w:eastAsia="Calibri" w:hAnsi="Calibri" w:cs="Calibri"/>
                <w:i w:val="0"/>
                <w:iCs w:val="0"/>
                <w:sz w:val="20"/>
                <w:szCs w:val="20"/>
              </w:rPr>
            </w:pPr>
          </w:p>
        </w:tc>
        <w:tc>
          <w:tcPr>
            <w:tcW w:w="2835" w:type="dxa"/>
            <w:vMerge/>
            <w:vAlign w:val="center"/>
          </w:tcPr>
          <w:p w:rsidR="001B758B" w:rsidRPr="00A76BD5" w:rsidRDefault="001B758B" w:rsidP="004F57AC">
            <w:pPr>
              <w:tabs>
                <w:tab w:val="left" w:pos="1560"/>
              </w:tabs>
              <w:rPr>
                <w:rFonts w:ascii="Calibri" w:eastAsia="Calibri" w:hAnsi="Calibri" w:cs="Calibri"/>
                <w:i w:val="0"/>
                <w:iCs w:val="0"/>
                <w:sz w:val="20"/>
                <w:szCs w:val="20"/>
              </w:rPr>
            </w:pPr>
          </w:p>
        </w:tc>
      </w:tr>
      <w:tr w:rsidR="001B758B" w:rsidRPr="00A76BD5" w:rsidTr="001B758B">
        <w:trPr>
          <w:trHeight w:val="733"/>
        </w:trPr>
        <w:tc>
          <w:tcPr>
            <w:tcW w:w="2941" w:type="dxa"/>
            <w:vMerge/>
          </w:tcPr>
          <w:p w:rsidR="001B758B" w:rsidRPr="00A76BD5" w:rsidRDefault="001B758B" w:rsidP="001B758B">
            <w:pPr>
              <w:pStyle w:val="Sansinterligne"/>
              <w:rPr>
                <w:rFonts w:eastAsia="Calibri"/>
                <w:i w:val="0"/>
                <w:sz w:val="20"/>
                <w:szCs w:val="20"/>
                <w:u w:val="single"/>
              </w:rPr>
            </w:pPr>
          </w:p>
        </w:tc>
        <w:tc>
          <w:tcPr>
            <w:tcW w:w="3830" w:type="dxa"/>
            <w:vAlign w:val="center"/>
          </w:tcPr>
          <w:p w:rsidR="001B758B" w:rsidRPr="00A76BD5" w:rsidRDefault="001B758B" w:rsidP="001B758B">
            <w:pPr>
              <w:pStyle w:val="Sansinterligne"/>
              <w:rPr>
                <w:rFonts w:eastAsia="Calibri"/>
                <w:i w:val="0"/>
                <w:sz w:val="20"/>
                <w:szCs w:val="20"/>
              </w:rPr>
            </w:pPr>
            <w:r w:rsidRPr="00A76BD5">
              <w:rPr>
                <w:rFonts w:eastAsia="Calibri"/>
                <w:i w:val="0"/>
                <w:sz w:val="20"/>
                <w:szCs w:val="20"/>
              </w:rPr>
              <w:t>Présentation aux élèves des mesures de soutien et d’encadrement en cas de violence ou d’intimidation</w:t>
            </w:r>
          </w:p>
        </w:tc>
        <w:tc>
          <w:tcPr>
            <w:tcW w:w="2976" w:type="dxa"/>
            <w:vAlign w:val="center"/>
          </w:tcPr>
          <w:p w:rsidR="001B758B" w:rsidRPr="00A76BD5" w:rsidRDefault="001B758B" w:rsidP="001B758B">
            <w:pPr>
              <w:pStyle w:val="Sansinterligne"/>
              <w:rPr>
                <w:rFonts w:eastAsia="Calibri"/>
                <w:i w:val="0"/>
                <w:sz w:val="20"/>
                <w:szCs w:val="20"/>
              </w:rPr>
            </w:pPr>
            <w:r w:rsidRPr="00A76BD5">
              <w:rPr>
                <w:rFonts w:eastAsia="Calibri"/>
                <w:i w:val="0"/>
                <w:sz w:val="20"/>
                <w:szCs w:val="20"/>
              </w:rPr>
              <w:t>Direction</w:t>
            </w:r>
          </w:p>
          <w:p w:rsidR="001B758B" w:rsidRPr="00A76BD5" w:rsidRDefault="001B758B" w:rsidP="001B758B">
            <w:pPr>
              <w:pStyle w:val="Sansinterligne"/>
              <w:rPr>
                <w:rFonts w:eastAsia="Calibri"/>
                <w:i w:val="0"/>
                <w:sz w:val="20"/>
                <w:szCs w:val="20"/>
              </w:rPr>
            </w:pPr>
            <w:r w:rsidRPr="00A76BD5">
              <w:rPr>
                <w:rFonts w:eastAsia="Calibri"/>
                <w:i w:val="0"/>
                <w:sz w:val="20"/>
                <w:szCs w:val="20"/>
              </w:rPr>
              <w:t>Enseignants</w:t>
            </w:r>
          </w:p>
          <w:p w:rsidR="001B758B" w:rsidRPr="00A76BD5" w:rsidRDefault="001B758B" w:rsidP="001B758B">
            <w:pPr>
              <w:pStyle w:val="Sansinterligne"/>
              <w:rPr>
                <w:rFonts w:eastAsia="Calibri"/>
                <w:i w:val="0"/>
                <w:sz w:val="20"/>
                <w:szCs w:val="20"/>
              </w:rPr>
            </w:pPr>
            <w:r w:rsidRPr="00A76BD5">
              <w:rPr>
                <w:rFonts w:eastAsia="Calibri"/>
                <w:i w:val="0"/>
                <w:sz w:val="20"/>
                <w:szCs w:val="20"/>
              </w:rPr>
              <w:t>Éducateur spécialisé</w:t>
            </w:r>
          </w:p>
        </w:tc>
        <w:tc>
          <w:tcPr>
            <w:tcW w:w="1872" w:type="dxa"/>
            <w:vMerge/>
            <w:vAlign w:val="center"/>
          </w:tcPr>
          <w:p w:rsidR="001B758B" w:rsidRPr="00A76BD5" w:rsidRDefault="001B758B" w:rsidP="004F57AC">
            <w:pPr>
              <w:tabs>
                <w:tab w:val="left" w:pos="1560"/>
              </w:tabs>
              <w:rPr>
                <w:rFonts w:ascii="Calibri" w:eastAsia="Calibri" w:hAnsi="Calibri" w:cs="Calibri"/>
                <w:i w:val="0"/>
                <w:iCs w:val="0"/>
                <w:sz w:val="20"/>
                <w:szCs w:val="20"/>
              </w:rPr>
            </w:pPr>
          </w:p>
        </w:tc>
        <w:tc>
          <w:tcPr>
            <w:tcW w:w="2835" w:type="dxa"/>
            <w:vMerge/>
            <w:vAlign w:val="center"/>
          </w:tcPr>
          <w:p w:rsidR="001B758B" w:rsidRPr="00A76BD5" w:rsidRDefault="001B758B" w:rsidP="004F57AC">
            <w:pPr>
              <w:tabs>
                <w:tab w:val="left" w:pos="1560"/>
              </w:tabs>
              <w:rPr>
                <w:rFonts w:ascii="Calibri" w:eastAsia="Calibri" w:hAnsi="Calibri" w:cs="Calibri"/>
                <w:i w:val="0"/>
                <w:iCs w:val="0"/>
                <w:sz w:val="20"/>
                <w:szCs w:val="20"/>
              </w:rPr>
            </w:pPr>
          </w:p>
        </w:tc>
      </w:tr>
      <w:tr w:rsidR="001B758B" w:rsidRPr="00A76BD5" w:rsidTr="001B758B">
        <w:trPr>
          <w:trHeight w:val="265"/>
        </w:trPr>
        <w:tc>
          <w:tcPr>
            <w:tcW w:w="2941" w:type="dxa"/>
            <w:vMerge/>
          </w:tcPr>
          <w:p w:rsidR="001B758B" w:rsidRPr="00A76BD5" w:rsidRDefault="001B758B" w:rsidP="001B758B">
            <w:pPr>
              <w:pStyle w:val="Sansinterligne"/>
              <w:rPr>
                <w:rFonts w:eastAsia="Calibri"/>
                <w:i w:val="0"/>
                <w:sz w:val="20"/>
                <w:szCs w:val="20"/>
                <w:u w:val="single"/>
              </w:rPr>
            </w:pPr>
          </w:p>
        </w:tc>
        <w:tc>
          <w:tcPr>
            <w:tcW w:w="3830" w:type="dxa"/>
            <w:vAlign w:val="center"/>
          </w:tcPr>
          <w:p w:rsidR="001B758B" w:rsidRPr="00A76BD5" w:rsidRDefault="002F5BFF" w:rsidP="001B758B">
            <w:pPr>
              <w:pStyle w:val="Sansinterligne"/>
              <w:rPr>
                <w:rFonts w:eastAsia="Calibri"/>
                <w:i w:val="0"/>
                <w:sz w:val="20"/>
                <w:szCs w:val="20"/>
              </w:rPr>
            </w:pPr>
            <w:r>
              <w:rPr>
                <w:rFonts w:eastAsia="Calibri"/>
                <w:i w:val="0"/>
                <w:sz w:val="20"/>
                <w:szCs w:val="20"/>
              </w:rPr>
              <w:t>Présentation aux élèves l</w:t>
            </w:r>
            <w:r w:rsidR="001B758B" w:rsidRPr="00A76BD5">
              <w:rPr>
                <w:rFonts w:eastAsia="Calibri"/>
                <w:i w:val="0"/>
                <w:sz w:val="20"/>
                <w:szCs w:val="20"/>
              </w:rPr>
              <w:t>es étapes disciplinaires en cas de manquement au sein du groupe et dans l’école.</w:t>
            </w:r>
          </w:p>
        </w:tc>
        <w:tc>
          <w:tcPr>
            <w:tcW w:w="2976" w:type="dxa"/>
            <w:vAlign w:val="center"/>
          </w:tcPr>
          <w:p w:rsidR="001B758B" w:rsidRPr="00A76BD5" w:rsidRDefault="001B758B" w:rsidP="001B758B">
            <w:pPr>
              <w:pStyle w:val="Sansinterligne"/>
              <w:rPr>
                <w:rFonts w:eastAsia="Calibri"/>
                <w:i w:val="0"/>
                <w:sz w:val="20"/>
                <w:szCs w:val="20"/>
              </w:rPr>
            </w:pPr>
            <w:r w:rsidRPr="00A76BD5">
              <w:rPr>
                <w:rFonts w:eastAsia="Calibri"/>
                <w:i w:val="0"/>
                <w:sz w:val="20"/>
                <w:szCs w:val="20"/>
              </w:rPr>
              <w:t>Enseignants</w:t>
            </w:r>
          </w:p>
          <w:p w:rsidR="001B758B" w:rsidRPr="00A76BD5" w:rsidRDefault="001B758B" w:rsidP="001B758B">
            <w:pPr>
              <w:pStyle w:val="Sansinterligne"/>
              <w:rPr>
                <w:rFonts w:eastAsia="Calibri"/>
                <w:i w:val="0"/>
                <w:sz w:val="20"/>
                <w:szCs w:val="20"/>
              </w:rPr>
            </w:pPr>
            <w:r w:rsidRPr="00A76BD5">
              <w:rPr>
                <w:rFonts w:eastAsia="Calibri"/>
                <w:i w:val="0"/>
                <w:sz w:val="20"/>
                <w:szCs w:val="20"/>
              </w:rPr>
              <w:t>Éducateurs au service de garde</w:t>
            </w:r>
          </w:p>
        </w:tc>
        <w:tc>
          <w:tcPr>
            <w:tcW w:w="1872" w:type="dxa"/>
            <w:vMerge/>
            <w:vAlign w:val="center"/>
          </w:tcPr>
          <w:p w:rsidR="001B758B" w:rsidRPr="00A76BD5" w:rsidRDefault="001B758B" w:rsidP="004F57AC">
            <w:pPr>
              <w:tabs>
                <w:tab w:val="left" w:pos="1560"/>
              </w:tabs>
              <w:rPr>
                <w:rFonts w:ascii="Calibri" w:eastAsia="Calibri" w:hAnsi="Calibri" w:cs="Calibri"/>
                <w:i w:val="0"/>
                <w:iCs w:val="0"/>
                <w:sz w:val="20"/>
                <w:szCs w:val="20"/>
              </w:rPr>
            </w:pPr>
          </w:p>
        </w:tc>
        <w:tc>
          <w:tcPr>
            <w:tcW w:w="2835" w:type="dxa"/>
            <w:vMerge/>
            <w:vAlign w:val="center"/>
          </w:tcPr>
          <w:p w:rsidR="001B758B" w:rsidRPr="00A76BD5" w:rsidRDefault="001B758B" w:rsidP="004F57AC">
            <w:pPr>
              <w:tabs>
                <w:tab w:val="left" w:pos="1560"/>
              </w:tabs>
              <w:rPr>
                <w:rFonts w:ascii="Calibri" w:eastAsia="Calibri" w:hAnsi="Calibri" w:cs="Calibri"/>
                <w:i w:val="0"/>
                <w:iCs w:val="0"/>
                <w:sz w:val="20"/>
                <w:szCs w:val="20"/>
              </w:rPr>
            </w:pPr>
          </w:p>
        </w:tc>
      </w:tr>
      <w:tr w:rsidR="001B758B" w:rsidRPr="00A76BD5" w:rsidTr="001B758B">
        <w:trPr>
          <w:trHeight w:val="265"/>
        </w:trPr>
        <w:tc>
          <w:tcPr>
            <w:tcW w:w="2941" w:type="dxa"/>
            <w:vMerge/>
          </w:tcPr>
          <w:p w:rsidR="001B758B" w:rsidRPr="00A76BD5" w:rsidRDefault="001B758B" w:rsidP="001B758B">
            <w:pPr>
              <w:pStyle w:val="Sansinterligne"/>
              <w:rPr>
                <w:rFonts w:eastAsia="Calibri"/>
                <w:i w:val="0"/>
                <w:sz w:val="20"/>
                <w:szCs w:val="20"/>
                <w:u w:val="single"/>
              </w:rPr>
            </w:pPr>
          </w:p>
        </w:tc>
        <w:tc>
          <w:tcPr>
            <w:tcW w:w="3830" w:type="dxa"/>
            <w:vAlign w:val="center"/>
          </w:tcPr>
          <w:p w:rsidR="001B758B" w:rsidRPr="00A76BD5" w:rsidRDefault="001B758B" w:rsidP="001B758B">
            <w:pPr>
              <w:pStyle w:val="Sansinterligne"/>
              <w:rPr>
                <w:rFonts w:eastAsia="Calibri"/>
                <w:i w:val="0"/>
                <w:sz w:val="20"/>
                <w:szCs w:val="20"/>
              </w:rPr>
            </w:pPr>
            <w:r w:rsidRPr="00A76BD5">
              <w:rPr>
                <w:rFonts w:eastAsia="Calibri"/>
                <w:i w:val="0"/>
                <w:sz w:val="20"/>
                <w:szCs w:val="20"/>
              </w:rPr>
              <w:t xml:space="preserve">Présentation du Protocole d’intervention sur l’intimidation et la violence à l’ensemble de l’équipe-école </w:t>
            </w:r>
          </w:p>
        </w:tc>
        <w:tc>
          <w:tcPr>
            <w:tcW w:w="2976" w:type="dxa"/>
            <w:vAlign w:val="center"/>
          </w:tcPr>
          <w:p w:rsidR="001B758B" w:rsidRPr="00A76BD5" w:rsidRDefault="001B758B" w:rsidP="001B758B">
            <w:pPr>
              <w:pStyle w:val="Sansinterligne"/>
              <w:rPr>
                <w:rFonts w:eastAsia="Calibri"/>
                <w:i w:val="0"/>
                <w:sz w:val="20"/>
                <w:szCs w:val="20"/>
              </w:rPr>
            </w:pPr>
            <w:r w:rsidRPr="00A76BD5">
              <w:rPr>
                <w:rFonts w:eastAsia="Calibri"/>
                <w:i w:val="0"/>
                <w:sz w:val="20"/>
                <w:szCs w:val="20"/>
              </w:rPr>
              <w:t>Direction</w:t>
            </w:r>
          </w:p>
          <w:p w:rsidR="001B758B" w:rsidRPr="00A76BD5" w:rsidRDefault="001B758B" w:rsidP="001B758B">
            <w:pPr>
              <w:pStyle w:val="Sansinterligne"/>
              <w:rPr>
                <w:rFonts w:eastAsia="Calibri"/>
                <w:i w:val="0"/>
                <w:sz w:val="20"/>
                <w:szCs w:val="20"/>
              </w:rPr>
            </w:pPr>
            <w:r w:rsidRPr="00A76BD5">
              <w:rPr>
                <w:rFonts w:eastAsia="Calibri"/>
                <w:i w:val="0"/>
                <w:sz w:val="20"/>
                <w:szCs w:val="20"/>
              </w:rPr>
              <w:t>Éducateur spécialisé</w:t>
            </w:r>
          </w:p>
        </w:tc>
        <w:tc>
          <w:tcPr>
            <w:tcW w:w="1872" w:type="dxa"/>
            <w:vMerge/>
            <w:vAlign w:val="center"/>
          </w:tcPr>
          <w:p w:rsidR="001B758B" w:rsidRPr="00A76BD5" w:rsidRDefault="001B758B" w:rsidP="004F57AC">
            <w:pPr>
              <w:tabs>
                <w:tab w:val="left" w:pos="1560"/>
              </w:tabs>
              <w:rPr>
                <w:rFonts w:ascii="Calibri" w:eastAsia="Calibri" w:hAnsi="Calibri" w:cs="Calibri"/>
                <w:i w:val="0"/>
                <w:iCs w:val="0"/>
                <w:sz w:val="20"/>
                <w:szCs w:val="20"/>
              </w:rPr>
            </w:pPr>
          </w:p>
        </w:tc>
        <w:tc>
          <w:tcPr>
            <w:tcW w:w="2835" w:type="dxa"/>
            <w:vMerge/>
            <w:vAlign w:val="center"/>
          </w:tcPr>
          <w:p w:rsidR="001B758B" w:rsidRPr="00A76BD5" w:rsidRDefault="001B758B" w:rsidP="004F57AC">
            <w:pPr>
              <w:tabs>
                <w:tab w:val="left" w:pos="1560"/>
              </w:tabs>
              <w:rPr>
                <w:rFonts w:ascii="Calibri" w:eastAsia="Calibri" w:hAnsi="Calibri" w:cs="Calibri"/>
                <w:i w:val="0"/>
                <w:iCs w:val="0"/>
                <w:sz w:val="20"/>
                <w:szCs w:val="20"/>
              </w:rPr>
            </w:pPr>
          </w:p>
        </w:tc>
      </w:tr>
      <w:tr w:rsidR="001B758B" w:rsidRPr="00A76BD5" w:rsidTr="001B758B">
        <w:trPr>
          <w:trHeight w:val="265"/>
        </w:trPr>
        <w:tc>
          <w:tcPr>
            <w:tcW w:w="2941" w:type="dxa"/>
            <w:vMerge/>
          </w:tcPr>
          <w:p w:rsidR="001B758B" w:rsidRPr="00A76BD5" w:rsidRDefault="001B758B" w:rsidP="001B758B">
            <w:pPr>
              <w:pStyle w:val="Sansinterligne"/>
              <w:rPr>
                <w:rFonts w:eastAsia="Calibri"/>
                <w:i w:val="0"/>
                <w:sz w:val="20"/>
                <w:szCs w:val="20"/>
                <w:u w:val="single"/>
              </w:rPr>
            </w:pPr>
          </w:p>
        </w:tc>
        <w:tc>
          <w:tcPr>
            <w:tcW w:w="3830" w:type="dxa"/>
            <w:vAlign w:val="center"/>
          </w:tcPr>
          <w:p w:rsidR="001B758B" w:rsidRPr="00A76BD5" w:rsidRDefault="001B758B" w:rsidP="001B758B">
            <w:pPr>
              <w:pStyle w:val="Sansinterligne"/>
              <w:rPr>
                <w:rFonts w:eastAsia="Calibri"/>
                <w:i w:val="0"/>
                <w:sz w:val="20"/>
                <w:szCs w:val="20"/>
              </w:rPr>
            </w:pPr>
            <w:r w:rsidRPr="00A76BD5">
              <w:rPr>
                <w:rFonts w:eastAsia="Calibri"/>
                <w:i w:val="0"/>
                <w:sz w:val="20"/>
                <w:szCs w:val="20"/>
              </w:rPr>
              <w:t>Présentation et diffusion du protocole d’intervention en de situation de crise</w:t>
            </w:r>
          </w:p>
        </w:tc>
        <w:tc>
          <w:tcPr>
            <w:tcW w:w="2976" w:type="dxa"/>
            <w:vAlign w:val="center"/>
          </w:tcPr>
          <w:p w:rsidR="001B758B" w:rsidRPr="00A76BD5" w:rsidRDefault="001B758B" w:rsidP="001B758B">
            <w:pPr>
              <w:pStyle w:val="Sansinterligne"/>
              <w:rPr>
                <w:rFonts w:eastAsia="Calibri"/>
                <w:i w:val="0"/>
                <w:sz w:val="20"/>
                <w:szCs w:val="20"/>
              </w:rPr>
            </w:pPr>
            <w:r w:rsidRPr="00A76BD5">
              <w:rPr>
                <w:rFonts w:eastAsia="Calibri"/>
                <w:i w:val="0"/>
                <w:sz w:val="20"/>
                <w:szCs w:val="20"/>
              </w:rPr>
              <w:t>Direction</w:t>
            </w:r>
          </w:p>
          <w:p w:rsidR="001B758B" w:rsidRPr="00A76BD5" w:rsidRDefault="001B758B" w:rsidP="001B758B">
            <w:pPr>
              <w:pStyle w:val="Sansinterligne"/>
              <w:rPr>
                <w:rFonts w:eastAsia="Calibri"/>
                <w:i w:val="0"/>
                <w:sz w:val="20"/>
                <w:szCs w:val="20"/>
              </w:rPr>
            </w:pPr>
            <w:r w:rsidRPr="00A76BD5">
              <w:rPr>
                <w:rFonts w:eastAsia="Calibri"/>
                <w:i w:val="0"/>
                <w:sz w:val="20"/>
                <w:szCs w:val="20"/>
              </w:rPr>
              <w:t>Direction adjointe</w:t>
            </w:r>
          </w:p>
          <w:p w:rsidR="001B758B" w:rsidRPr="00A76BD5" w:rsidRDefault="001B758B" w:rsidP="001B758B">
            <w:pPr>
              <w:pStyle w:val="Sansinterligne"/>
              <w:rPr>
                <w:rFonts w:eastAsia="Calibri"/>
                <w:i w:val="0"/>
                <w:sz w:val="20"/>
                <w:szCs w:val="20"/>
              </w:rPr>
            </w:pPr>
          </w:p>
        </w:tc>
        <w:tc>
          <w:tcPr>
            <w:tcW w:w="1872" w:type="dxa"/>
            <w:vMerge/>
            <w:vAlign w:val="center"/>
          </w:tcPr>
          <w:p w:rsidR="001B758B" w:rsidRPr="00A76BD5" w:rsidRDefault="001B758B" w:rsidP="004F57AC">
            <w:pPr>
              <w:tabs>
                <w:tab w:val="left" w:pos="1560"/>
              </w:tabs>
              <w:rPr>
                <w:rFonts w:ascii="Calibri" w:eastAsia="Calibri" w:hAnsi="Calibri" w:cs="Calibri"/>
                <w:i w:val="0"/>
                <w:iCs w:val="0"/>
                <w:sz w:val="20"/>
                <w:szCs w:val="20"/>
              </w:rPr>
            </w:pPr>
          </w:p>
        </w:tc>
        <w:tc>
          <w:tcPr>
            <w:tcW w:w="2835" w:type="dxa"/>
            <w:vMerge/>
            <w:vAlign w:val="center"/>
          </w:tcPr>
          <w:p w:rsidR="001B758B" w:rsidRPr="00A76BD5" w:rsidRDefault="001B758B" w:rsidP="004F57AC">
            <w:pPr>
              <w:tabs>
                <w:tab w:val="left" w:pos="1560"/>
              </w:tabs>
              <w:rPr>
                <w:rFonts w:ascii="Calibri" w:eastAsia="Calibri" w:hAnsi="Calibri" w:cs="Calibri"/>
                <w:i w:val="0"/>
                <w:iCs w:val="0"/>
                <w:sz w:val="20"/>
                <w:szCs w:val="20"/>
              </w:rPr>
            </w:pPr>
          </w:p>
        </w:tc>
      </w:tr>
      <w:tr w:rsidR="001B758B" w:rsidRPr="00A76BD5" w:rsidTr="001B758B">
        <w:trPr>
          <w:trHeight w:val="910"/>
        </w:trPr>
        <w:tc>
          <w:tcPr>
            <w:tcW w:w="2941" w:type="dxa"/>
            <w:vMerge/>
          </w:tcPr>
          <w:p w:rsidR="001B758B" w:rsidRPr="00A76BD5" w:rsidRDefault="001B758B" w:rsidP="001B758B">
            <w:pPr>
              <w:pStyle w:val="Sansinterligne"/>
              <w:rPr>
                <w:rFonts w:eastAsia="Calibri"/>
                <w:i w:val="0"/>
                <w:sz w:val="20"/>
                <w:szCs w:val="20"/>
                <w:u w:val="single"/>
              </w:rPr>
            </w:pPr>
          </w:p>
        </w:tc>
        <w:tc>
          <w:tcPr>
            <w:tcW w:w="3830" w:type="dxa"/>
            <w:vAlign w:val="center"/>
          </w:tcPr>
          <w:p w:rsidR="001B758B" w:rsidRPr="00A76BD5" w:rsidRDefault="003F1BA5" w:rsidP="001B758B">
            <w:pPr>
              <w:pStyle w:val="Sansinterligne"/>
              <w:rPr>
                <w:rFonts w:eastAsia="Calibri"/>
                <w:i w:val="0"/>
                <w:sz w:val="20"/>
                <w:szCs w:val="20"/>
              </w:rPr>
            </w:pPr>
            <w:r w:rsidRPr="00A76BD5">
              <w:rPr>
                <w:rFonts w:ascii="Calibri" w:eastAsia="Calibri" w:hAnsi="Calibri" w:cs="Calibri"/>
                <w:i w:val="0"/>
                <w:sz w:val="20"/>
                <w:szCs w:val="20"/>
              </w:rPr>
              <w:t>Offrir aux élèves des activités de sensibilisation sur l’intimidation tout au long de l’année et en informer les parents</w:t>
            </w:r>
          </w:p>
        </w:tc>
        <w:tc>
          <w:tcPr>
            <w:tcW w:w="2976" w:type="dxa"/>
            <w:vAlign w:val="center"/>
          </w:tcPr>
          <w:p w:rsidR="001B758B" w:rsidRPr="00A76BD5" w:rsidRDefault="001B758B" w:rsidP="001B758B">
            <w:pPr>
              <w:pStyle w:val="Sansinterligne"/>
              <w:rPr>
                <w:rFonts w:eastAsia="Calibri"/>
                <w:i w:val="0"/>
                <w:sz w:val="20"/>
                <w:szCs w:val="20"/>
              </w:rPr>
            </w:pPr>
            <w:r w:rsidRPr="00A76BD5">
              <w:rPr>
                <w:rFonts w:eastAsia="Calibri"/>
                <w:i w:val="0"/>
                <w:sz w:val="20"/>
                <w:szCs w:val="20"/>
              </w:rPr>
              <w:t>Éducateur spécialisé</w:t>
            </w:r>
          </w:p>
        </w:tc>
        <w:tc>
          <w:tcPr>
            <w:tcW w:w="1872" w:type="dxa"/>
            <w:vMerge/>
            <w:vAlign w:val="center"/>
          </w:tcPr>
          <w:p w:rsidR="001B758B" w:rsidRPr="00A76BD5" w:rsidRDefault="001B758B" w:rsidP="004F57AC">
            <w:pPr>
              <w:tabs>
                <w:tab w:val="left" w:pos="1560"/>
              </w:tabs>
              <w:rPr>
                <w:rFonts w:ascii="Calibri" w:eastAsia="Calibri" w:hAnsi="Calibri" w:cs="Calibri"/>
                <w:i w:val="0"/>
                <w:iCs w:val="0"/>
                <w:sz w:val="20"/>
                <w:szCs w:val="20"/>
              </w:rPr>
            </w:pPr>
          </w:p>
        </w:tc>
        <w:tc>
          <w:tcPr>
            <w:tcW w:w="2835" w:type="dxa"/>
            <w:vMerge/>
            <w:vAlign w:val="center"/>
          </w:tcPr>
          <w:p w:rsidR="001B758B" w:rsidRPr="00A76BD5" w:rsidRDefault="001B758B" w:rsidP="004F57AC">
            <w:pPr>
              <w:tabs>
                <w:tab w:val="left" w:pos="1560"/>
              </w:tabs>
              <w:rPr>
                <w:rFonts w:ascii="Calibri" w:eastAsia="Calibri" w:hAnsi="Calibri" w:cs="Calibri"/>
                <w:i w:val="0"/>
                <w:iCs w:val="0"/>
                <w:sz w:val="20"/>
                <w:szCs w:val="20"/>
              </w:rPr>
            </w:pPr>
          </w:p>
        </w:tc>
      </w:tr>
      <w:tr w:rsidR="001B758B" w:rsidRPr="00A76BD5" w:rsidTr="001B758B">
        <w:trPr>
          <w:trHeight w:val="994"/>
        </w:trPr>
        <w:tc>
          <w:tcPr>
            <w:tcW w:w="2941" w:type="dxa"/>
            <w:vMerge/>
            <w:tcBorders>
              <w:bottom w:val="single" w:sz="4" w:space="0" w:color="auto"/>
            </w:tcBorders>
          </w:tcPr>
          <w:p w:rsidR="001B758B" w:rsidRPr="00A76BD5" w:rsidRDefault="001B758B" w:rsidP="001B758B">
            <w:pPr>
              <w:pStyle w:val="Sansinterligne"/>
              <w:rPr>
                <w:rFonts w:eastAsia="Calibri"/>
                <w:i w:val="0"/>
                <w:sz w:val="20"/>
                <w:szCs w:val="20"/>
                <w:u w:val="single"/>
              </w:rPr>
            </w:pPr>
          </w:p>
        </w:tc>
        <w:tc>
          <w:tcPr>
            <w:tcW w:w="3830" w:type="dxa"/>
            <w:tcBorders>
              <w:bottom w:val="single" w:sz="4" w:space="0" w:color="auto"/>
            </w:tcBorders>
            <w:vAlign w:val="center"/>
          </w:tcPr>
          <w:p w:rsidR="001B758B" w:rsidRPr="00A76BD5" w:rsidRDefault="001B758B" w:rsidP="001B758B">
            <w:pPr>
              <w:pStyle w:val="Sansinterligne"/>
              <w:rPr>
                <w:rFonts w:eastAsia="Calibri"/>
                <w:i w:val="0"/>
                <w:sz w:val="20"/>
                <w:szCs w:val="20"/>
              </w:rPr>
            </w:pPr>
            <w:r w:rsidRPr="00A76BD5">
              <w:rPr>
                <w:rFonts w:eastAsia="Calibri"/>
                <w:i w:val="0"/>
                <w:sz w:val="20"/>
                <w:szCs w:val="20"/>
              </w:rPr>
              <w:t>Analyse des manquements et des dénonciations (plaintes)</w:t>
            </w:r>
          </w:p>
        </w:tc>
        <w:tc>
          <w:tcPr>
            <w:tcW w:w="2976" w:type="dxa"/>
            <w:tcBorders>
              <w:bottom w:val="single" w:sz="4" w:space="0" w:color="auto"/>
            </w:tcBorders>
            <w:vAlign w:val="center"/>
          </w:tcPr>
          <w:p w:rsidR="001B758B" w:rsidRPr="00A76BD5" w:rsidRDefault="001B758B" w:rsidP="001B758B">
            <w:pPr>
              <w:pStyle w:val="Sansinterligne"/>
              <w:rPr>
                <w:rFonts w:eastAsia="Calibri"/>
                <w:i w:val="0"/>
                <w:sz w:val="20"/>
                <w:szCs w:val="20"/>
              </w:rPr>
            </w:pPr>
            <w:r w:rsidRPr="00A76BD5">
              <w:rPr>
                <w:rFonts w:eastAsia="Calibri"/>
                <w:i w:val="0"/>
                <w:sz w:val="20"/>
                <w:szCs w:val="20"/>
              </w:rPr>
              <w:t>Éducateur spécialisé</w:t>
            </w:r>
          </w:p>
        </w:tc>
        <w:tc>
          <w:tcPr>
            <w:tcW w:w="1872" w:type="dxa"/>
            <w:vMerge/>
            <w:tcBorders>
              <w:bottom w:val="single" w:sz="4" w:space="0" w:color="auto"/>
            </w:tcBorders>
            <w:vAlign w:val="center"/>
          </w:tcPr>
          <w:p w:rsidR="001B758B" w:rsidRPr="00A76BD5" w:rsidRDefault="001B758B" w:rsidP="004F57AC">
            <w:pPr>
              <w:tabs>
                <w:tab w:val="left" w:pos="1560"/>
              </w:tabs>
              <w:rPr>
                <w:rFonts w:ascii="Calibri" w:eastAsia="Calibri" w:hAnsi="Calibri" w:cs="Calibri"/>
                <w:i w:val="0"/>
                <w:iCs w:val="0"/>
                <w:sz w:val="20"/>
                <w:szCs w:val="20"/>
              </w:rPr>
            </w:pPr>
          </w:p>
        </w:tc>
        <w:tc>
          <w:tcPr>
            <w:tcW w:w="2835" w:type="dxa"/>
            <w:vMerge/>
            <w:tcBorders>
              <w:bottom w:val="single" w:sz="4" w:space="0" w:color="auto"/>
            </w:tcBorders>
            <w:vAlign w:val="center"/>
          </w:tcPr>
          <w:p w:rsidR="001B758B" w:rsidRPr="00A76BD5" w:rsidRDefault="001B758B" w:rsidP="004F57AC">
            <w:pPr>
              <w:tabs>
                <w:tab w:val="left" w:pos="1560"/>
              </w:tabs>
              <w:rPr>
                <w:rFonts w:ascii="Calibri" w:eastAsia="Calibri" w:hAnsi="Calibri" w:cs="Calibri"/>
                <w:i w:val="0"/>
                <w:iCs w:val="0"/>
                <w:sz w:val="20"/>
                <w:szCs w:val="20"/>
              </w:rPr>
            </w:pPr>
          </w:p>
        </w:tc>
      </w:tr>
    </w:tbl>
    <w:tbl>
      <w:tblPr>
        <w:tblStyle w:val="Grilledutableau"/>
        <w:tblpPr w:leftFromText="141" w:rightFromText="141" w:vertAnchor="text" w:horzAnchor="margin" w:tblpY="494"/>
        <w:tblW w:w="14435" w:type="dxa"/>
        <w:tblLook w:val="04A0" w:firstRow="1" w:lastRow="0" w:firstColumn="1" w:lastColumn="0" w:noHBand="0" w:noVBand="1"/>
      </w:tblPr>
      <w:tblGrid>
        <w:gridCol w:w="2972"/>
        <w:gridCol w:w="3827"/>
        <w:gridCol w:w="2977"/>
        <w:gridCol w:w="1843"/>
        <w:gridCol w:w="2816"/>
      </w:tblGrid>
      <w:tr w:rsidR="003F1BA5" w:rsidRPr="00A76BD5" w:rsidTr="003F1BA5">
        <w:tc>
          <w:tcPr>
            <w:tcW w:w="2972" w:type="dxa"/>
          </w:tcPr>
          <w:p w:rsidR="003F1BA5" w:rsidRPr="00A76BD5" w:rsidRDefault="00E9081A" w:rsidP="00C756F6">
            <w:pPr>
              <w:tabs>
                <w:tab w:val="left" w:pos="1560"/>
              </w:tabs>
              <w:spacing w:line="240" w:lineRule="auto"/>
              <w:jc w:val="center"/>
              <w:rPr>
                <w:rFonts w:ascii="Calibri" w:eastAsia="Calibri" w:hAnsi="Calibri" w:cs="Calibri"/>
                <w:b/>
                <w:i w:val="0"/>
                <w:iCs w:val="0"/>
                <w:sz w:val="20"/>
                <w:szCs w:val="20"/>
              </w:rPr>
            </w:pPr>
            <w:r>
              <w:rPr>
                <w:rFonts w:ascii="Calibri" w:eastAsia="Calibri" w:hAnsi="Calibri" w:cs="Calibri"/>
                <w:b/>
                <w:i w:val="0"/>
                <w:sz w:val="20"/>
                <w:szCs w:val="20"/>
              </w:rPr>
              <w:t>O</w:t>
            </w:r>
            <w:r w:rsidR="003F1BA5" w:rsidRPr="00A76BD5">
              <w:rPr>
                <w:rFonts w:ascii="Calibri" w:eastAsia="Calibri" w:hAnsi="Calibri" w:cs="Calibri"/>
                <w:b/>
                <w:i w:val="0"/>
                <w:sz w:val="20"/>
                <w:szCs w:val="20"/>
              </w:rPr>
              <w:t>bjectifs</w:t>
            </w:r>
          </w:p>
        </w:tc>
        <w:tc>
          <w:tcPr>
            <w:tcW w:w="3827" w:type="dxa"/>
          </w:tcPr>
          <w:p w:rsidR="003F1BA5" w:rsidRPr="00A76BD5" w:rsidRDefault="003F1BA5" w:rsidP="00C756F6">
            <w:pPr>
              <w:tabs>
                <w:tab w:val="left" w:pos="1560"/>
              </w:tabs>
              <w:spacing w:line="240" w:lineRule="auto"/>
              <w:jc w:val="center"/>
              <w:rPr>
                <w:rFonts w:ascii="Calibri" w:eastAsia="Calibri" w:hAnsi="Calibri" w:cs="Calibri"/>
                <w:b/>
                <w:i w:val="0"/>
                <w:iCs w:val="0"/>
                <w:sz w:val="20"/>
                <w:szCs w:val="20"/>
              </w:rPr>
            </w:pPr>
            <w:r w:rsidRPr="00A76BD5">
              <w:rPr>
                <w:rFonts w:ascii="Calibri" w:eastAsia="Calibri" w:hAnsi="Calibri" w:cs="Calibri"/>
                <w:b/>
                <w:i w:val="0"/>
                <w:sz w:val="20"/>
                <w:szCs w:val="20"/>
              </w:rPr>
              <w:t>Moyens</w:t>
            </w:r>
          </w:p>
        </w:tc>
        <w:tc>
          <w:tcPr>
            <w:tcW w:w="2977" w:type="dxa"/>
          </w:tcPr>
          <w:p w:rsidR="003F1BA5" w:rsidRPr="00A76BD5" w:rsidRDefault="003F1BA5" w:rsidP="00C756F6">
            <w:pPr>
              <w:tabs>
                <w:tab w:val="left" w:pos="1560"/>
              </w:tabs>
              <w:spacing w:line="240" w:lineRule="auto"/>
              <w:jc w:val="center"/>
              <w:rPr>
                <w:rFonts w:ascii="Calibri" w:eastAsia="Calibri" w:hAnsi="Calibri" w:cs="Calibri"/>
                <w:b/>
                <w:i w:val="0"/>
                <w:iCs w:val="0"/>
                <w:sz w:val="20"/>
                <w:szCs w:val="20"/>
              </w:rPr>
            </w:pPr>
            <w:r w:rsidRPr="00A76BD5">
              <w:rPr>
                <w:rFonts w:ascii="Calibri" w:eastAsia="Calibri" w:hAnsi="Calibri" w:cs="Calibri"/>
                <w:b/>
                <w:i w:val="0"/>
                <w:sz w:val="20"/>
                <w:szCs w:val="20"/>
              </w:rPr>
              <w:t>Ressources</w:t>
            </w:r>
          </w:p>
        </w:tc>
        <w:tc>
          <w:tcPr>
            <w:tcW w:w="1843" w:type="dxa"/>
          </w:tcPr>
          <w:p w:rsidR="003F1BA5" w:rsidRPr="00A76BD5" w:rsidRDefault="003F1BA5" w:rsidP="00C756F6">
            <w:pPr>
              <w:tabs>
                <w:tab w:val="left" w:pos="1560"/>
              </w:tabs>
              <w:spacing w:line="240" w:lineRule="auto"/>
              <w:jc w:val="center"/>
              <w:rPr>
                <w:rFonts w:ascii="Calibri" w:eastAsia="Calibri" w:hAnsi="Calibri" w:cs="Calibri"/>
                <w:b/>
                <w:i w:val="0"/>
                <w:iCs w:val="0"/>
                <w:sz w:val="20"/>
                <w:szCs w:val="20"/>
              </w:rPr>
            </w:pPr>
            <w:r w:rsidRPr="00A76BD5">
              <w:rPr>
                <w:rFonts w:ascii="Calibri" w:eastAsia="Calibri" w:hAnsi="Calibri" w:cs="Calibri"/>
                <w:b/>
                <w:i w:val="0"/>
                <w:sz w:val="20"/>
                <w:szCs w:val="20"/>
              </w:rPr>
              <w:t>Évaluation</w:t>
            </w:r>
          </w:p>
        </w:tc>
        <w:tc>
          <w:tcPr>
            <w:tcW w:w="2816" w:type="dxa"/>
          </w:tcPr>
          <w:p w:rsidR="003F1BA5" w:rsidRPr="00A76BD5" w:rsidRDefault="003F1BA5" w:rsidP="00C756F6">
            <w:pPr>
              <w:tabs>
                <w:tab w:val="left" w:pos="1560"/>
              </w:tabs>
              <w:spacing w:line="240" w:lineRule="auto"/>
              <w:jc w:val="center"/>
              <w:rPr>
                <w:rFonts w:ascii="Calibri" w:eastAsia="Calibri" w:hAnsi="Calibri" w:cs="Calibri"/>
                <w:b/>
                <w:i w:val="0"/>
                <w:iCs w:val="0"/>
                <w:sz w:val="20"/>
                <w:szCs w:val="20"/>
              </w:rPr>
            </w:pPr>
            <w:r w:rsidRPr="00A76BD5">
              <w:rPr>
                <w:rFonts w:ascii="Calibri" w:eastAsia="Calibri" w:hAnsi="Calibri" w:cs="Calibri"/>
                <w:b/>
                <w:i w:val="0"/>
                <w:sz w:val="20"/>
                <w:szCs w:val="20"/>
              </w:rPr>
              <w:t>Indicateur</w:t>
            </w:r>
          </w:p>
        </w:tc>
      </w:tr>
      <w:tr w:rsidR="003F1BA5" w:rsidRPr="00A76BD5" w:rsidTr="003F1BA5">
        <w:trPr>
          <w:trHeight w:val="804"/>
        </w:trPr>
        <w:tc>
          <w:tcPr>
            <w:tcW w:w="2972" w:type="dxa"/>
            <w:vMerge w:val="restart"/>
          </w:tcPr>
          <w:p w:rsidR="00E9081A" w:rsidRPr="00A76BD5" w:rsidRDefault="00E9081A" w:rsidP="00C756F6">
            <w:pPr>
              <w:pStyle w:val="Sansinterligne"/>
              <w:rPr>
                <w:rFonts w:eastAsia="Calibri"/>
                <w:i w:val="0"/>
                <w:sz w:val="20"/>
                <w:szCs w:val="20"/>
              </w:rPr>
            </w:pPr>
            <w:r w:rsidRPr="00A76BD5">
              <w:rPr>
                <w:rFonts w:eastAsia="Calibri"/>
                <w:i w:val="0"/>
                <w:sz w:val="20"/>
                <w:szCs w:val="20"/>
                <w:u w:val="single"/>
              </w:rPr>
              <w:t xml:space="preserve">Objectif </w:t>
            </w:r>
            <w:r>
              <w:rPr>
                <w:rFonts w:eastAsia="Calibri"/>
                <w:i w:val="0"/>
                <w:sz w:val="20"/>
                <w:szCs w:val="20"/>
                <w:u w:val="single"/>
              </w:rPr>
              <w:t>2</w:t>
            </w:r>
            <w:r w:rsidRPr="00A76BD5">
              <w:rPr>
                <w:rFonts w:eastAsia="Calibri"/>
                <w:i w:val="0"/>
                <w:sz w:val="20"/>
                <w:szCs w:val="20"/>
                <w:u w:val="single"/>
              </w:rPr>
              <w:t> :</w:t>
            </w:r>
            <w:r w:rsidRPr="00A76BD5">
              <w:rPr>
                <w:rFonts w:eastAsia="Calibri"/>
                <w:i w:val="0"/>
                <w:sz w:val="20"/>
                <w:szCs w:val="20"/>
              </w:rPr>
              <w:t xml:space="preserve"> </w:t>
            </w:r>
          </w:p>
          <w:p w:rsidR="003F1BA5" w:rsidRPr="00A76BD5" w:rsidRDefault="00E9081A" w:rsidP="00C756F6">
            <w:pPr>
              <w:tabs>
                <w:tab w:val="left" w:pos="1560"/>
              </w:tabs>
              <w:spacing w:line="240" w:lineRule="auto"/>
              <w:rPr>
                <w:rFonts w:ascii="Calibri" w:eastAsia="Calibri" w:hAnsi="Calibri" w:cs="Calibri"/>
                <w:i w:val="0"/>
                <w:iCs w:val="0"/>
                <w:sz w:val="20"/>
                <w:szCs w:val="20"/>
              </w:rPr>
            </w:pPr>
            <w:r w:rsidRPr="00A76BD5">
              <w:rPr>
                <w:rFonts w:eastAsia="Calibri"/>
                <w:i w:val="0"/>
                <w:sz w:val="20"/>
                <w:szCs w:val="20"/>
              </w:rPr>
              <w:t xml:space="preserve">Augmenter </w:t>
            </w:r>
            <w:r>
              <w:rPr>
                <w:rFonts w:eastAsia="Calibri"/>
                <w:i w:val="0"/>
                <w:sz w:val="20"/>
                <w:szCs w:val="20"/>
              </w:rPr>
              <w:t xml:space="preserve">la compétence des élèves en gestion pacifique des </w:t>
            </w:r>
            <w:r>
              <w:rPr>
                <w:rFonts w:eastAsia="Calibri"/>
                <w:i w:val="0"/>
                <w:sz w:val="20"/>
                <w:szCs w:val="20"/>
              </w:rPr>
              <w:lastRenderedPageBreak/>
              <w:t>conflits</w:t>
            </w:r>
            <w:r w:rsidR="00316CFA">
              <w:rPr>
                <w:rFonts w:eastAsia="Calibri"/>
                <w:i w:val="0"/>
                <w:sz w:val="20"/>
                <w:szCs w:val="20"/>
              </w:rPr>
              <w:t xml:space="preserve"> en vue de réduire les cas de violence et d’intimidation.</w:t>
            </w:r>
          </w:p>
        </w:tc>
        <w:tc>
          <w:tcPr>
            <w:tcW w:w="3827" w:type="dxa"/>
            <w:vAlign w:val="center"/>
          </w:tcPr>
          <w:p w:rsidR="003F1BA5" w:rsidRPr="00A76BD5" w:rsidRDefault="003F1BA5" w:rsidP="00C756F6">
            <w:pPr>
              <w:tabs>
                <w:tab w:val="left" w:pos="1560"/>
              </w:tabs>
              <w:spacing w:line="240" w:lineRule="auto"/>
              <w:rPr>
                <w:rFonts w:ascii="Calibri" w:eastAsia="Calibri" w:hAnsi="Calibri" w:cs="Calibri"/>
                <w:i w:val="0"/>
                <w:iCs w:val="0"/>
                <w:sz w:val="20"/>
                <w:szCs w:val="20"/>
              </w:rPr>
            </w:pPr>
            <w:r w:rsidRPr="00A76BD5">
              <w:rPr>
                <w:rFonts w:ascii="Calibri" w:eastAsia="Calibri" w:hAnsi="Calibri" w:cs="Calibri"/>
                <w:i w:val="0"/>
                <w:sz w:val="20"/>
                <w:szCs w:val="20"/>
              </w:rPr>
              <w:lastRenderedPageBreak/>
              <w:t>Animation du programme Vers le pacifique auprès des élèves du préscolaire et du 1</w:t>
            </w:r>
            <w:r w:rsidRPr="00A76BD5">
              <w:rPr>
                <w:rFonts w:ascii="Calibri" w:eastAsia="Calibri" w:hAnsi="Calibri" w:cs="Calibri"/>
                <w:i w:val="0"/>
                <w:sz w:val="20"/>
                <w:szCs w:val="20"/>
                <w:vertAlign w:val="superscript"/>
              </w:rPr>
              <w:t>er</w:t>
            </w:r>
            <w:r w:rsidRPr="00A76BD5">
              <w:rPr>
                <w:rFonts w:ascii="Calibri" w:eastAsia="Calibri" w:hAnsi="Calibri" w:cs="Calibri"/>
                <w:i w:val="0"/>
                <w:sz w:val="20"/>
                <w:szCs w:val="20"/>
              </w:rPr>
              <w:t xml:space="preserve"> cycle </w:t>
            </w:r>
          </w:p>
        </w:tc>
        <w:tc>
          <w:tcPr>
            <w:tcW w:w="2977" w:type="dxa"/>
            <w:vAlign w:val="center"/>
          </w:tcPr>
          <w:p w:rsidR="003F1BA5" w:rsidRPr="00A76BD5" w:rsidRDefault="003F1BA5" w:rsidP="00C756F6">
            <w:pPr>
              <w:tabs>
                <w:tab w:val="left" w:pos="1560"/>
              </w:tabs>
              <w:spacing w:line="240" w:lineRule="auto"/>
              <w:rPr>
                <w:rFonts w:ascii="Calibri" w:eastAsia="Calibri" w:hAnsi="Calibri" w:cs="Calibri"/>
                <w:i w:val="0"/>
                <w:iCs w:val="0"/>
                <w:sz w:val="20"/>
                <w:szCs w:val="20"/>
              </w:rPr>
            </w:pPr>
            <w:r w:rsidRPr="00A76BD5">
              <w:rPr>
                <w:rFonts w:ascii="Calibri" w:eastAsia="Calibri" w:hAnsi="Calibri" w:cs="Calibri"/>
                <w:i w:val="0"/>
                <w:sz w:val="20"/>
                <w:szCs w:val="20"/>
              </w:rPr>
              <w:t>Enseignants</w:t>
            </w:r>
          </w:p>
        </w:tc>
        <w:tc>
          <w:tcPr>
            <w:tcW w:w="1843" w:type="dxa"/>
            <w:vMerge w:val="restart"/>
            <w:vAlign w:val="center"/>
          </w:tcPr>
          <w:p w:rsidR="003F1BA5" w:rsidRPr="00A76BD5" w:rsidRDefault="003F1BA5" w:rsidP="00C756F6">
            <w:pPr>
              <w:tabs>
                <w:tab w:val="left" w:pos="1560"/>
              </w:tabs>
              <w:spacing w:line="240" w:lineRule="auto"/>
              <w:rPr>
                <w:rFonts w:ascii="Calibri" w:eastAsia="Calibri" w:hAnsi="Calibri" w:cs="Calibri"/>
                <w:i w:val="0"/>
                <w:iCs w:val="0"/>
                <w:sz w:val="20"/>
                <w:szCs w:val="20"/>
              </w:rPr>
            </w:pPr>
            <w:r w:rsidRPr="00A76BD5">
              <w:rPr>
                <w:rFonts w:ascii="Calibri" w:eastAsia="Calibri" w:hAnsi="Calibri" w:cs="Calibri"/>
                <w:i w:val="0"/>
                <w:sz w:val="20"/>
                <w:szCs w:val="20"/>
              </w:rPr>
              <w:t>Questionnaire SÉVI</w:t>
            </w:r>
          </w:p>
        </w:tc>
        <w:tc>
          <w:tcPr>
            <w:tcW w:w="2816" w:type="dxa"/>
            <w:vMerge w:val="restart"/>
            <w:vAlign w:val="center"/>
          </w:tcPr>
          <w:p w:rsidR="003F1BA5" w:rsidRPr="002F5BFF" w:rsidRDefault="001254E5" w:rsidP="00C756F6">
            <w:pPr>
              <w:tabs>
                <w:tab w:val="left" w:pos="1560"/>
              </w:tabs>
              <w:spacing w:line="240" w:lineRule="auto"/>
              <w:rPr>
                <w:rFonts w:ascii="Calibri" w:eastAsia="Calibri" w:hAnsi="Calibri" w:cs="Calibri"/>
                <w:i w:val="0"/>
                <w:sz w:val="20"/>
                <w:szCs w:val="20"/>
              </w:rPr>
            </w:pPr>
            <w:r>
              <w:rPr>
                <w:rFonts w:ascii="Calibri" w:eastAsia="Calibri" w:hAnsi="Calibri" w:cs="Calibri"/>
                <w:i w:val="0"/>
                <w:sz w:val="20"/>
                <w:szCs w:val="20"/>
              </w:rPr>
              <w:t>À l’automne</w:t>
            </w:r>
            <w:r w:rsidR="003F1BA5" w:rsidRPr="002F5BFF">
              <w:rPr>
                <w:rFonts w:ascii="Calibri" w:eastAsia="Calibri" w:hAnsi="Calibri" w:cs="Calibri"/>
                <w:i w:val="0"/>
                <w:sz w:val="20"/>
                <w:szCs w:val="20"/>
              </w:rPr>
              <w:t xml:space="preserve"> 2019, le pourcentage des élèves ayant répondu </w:t>
            </w:r>
            <w:r w:rsidR="004E2A1A" w:rsidRPr="002F5BFF">
              <w:rPr>
                <w:rFonts w:ascii="Calibri" w:eastAsia="Calibri" w:hAnsi="Calibri" w:cs="Calibri"/>
                <w:i w:val="0"/>
                <w:sz w:val="20"/>
                <w:szCs w:val="20"/>
              </w:rPr>
              <w:t>« </w:t>
            </w:r>
            <w:r w:rsidR="003F1BA5" w:rsidRPr="002F5BFF">
              <w:rPr>
                <w:rFonts w:ascii="Calibri" w:eastAsia="Calibri" w:hAnsi="Calibri" w:cs="Calibri"/>
                <w:i w:val="0"/>
                <w:sz w:val="20"/>
                <w:szCs w:val="20"/>
              </w:rPr>
              <w:t>non</w:t>
            </w:r>
            <w:r w:rsidR="004E2A1A" w:rsidRPr="002F5BFF">
              <w:rPr>
                <w:rFonts w:ascii="Calibri" w:eastAsia="Calibri" w:hAnsi="Calibri" w:cs="Calibri"/>
                <w:i w:val="0"/>
                <w:sz w:val="20"/>
                <w:szCs w:val="20"/>
              </w:rPr>
              <w:t> »</w:t>
            </w:r>
            <w:r w:rsidR="003F1BA5" w:rsidRPr="002F5BFF">
              <w:rPr>
                <w:rFonts w:ascii="Calibri" w:eastAsia="Calibri" w:hAnsi="Calibri" w:cs="Calibri"/>
                <w:i w:val="0"/>
                <w:sz w:val="20"/>
                <w:szCs w:val="20"/>
              </w:rPr>
              <w:t xml:space="preserve"> à la question </w:t>
            </w:r>
            <w:r w:rsidR="003F1BA5" w:rsidRPr="002F5BFF">
              <w:rPr>
                <w:rFonts w:ascii="Calibri" w:eastAsia="Calibri" w:hAnsi="Calibri" w:cs="Calibri"/>
                <w:i w:val="0"/>
                <w:sz w:val="20"/>
                <w:szCs w:val="20"/>
              </w:rPr>
              <w:lastRenderedPageBreak/>
              <w:t xml:space="preserve">« As-tu déjà vu un élève se faire </w:t>
            </w:r>
            <w:r w:rsidR="003F1BA5" w:rsidRPr="00EA6644">
              <w:rPr>
                <w:rFonts w:ascii="Calibri" w:eastAsia="Calibri" w:hAnsi="Calibri" w:cs="Calibri"/>
                <w:i w:val="0"/>
                <w:sz w:val="20"/>
                <w:szCs w:val="20"/>
              </w:rPr>
              <w:t xml:space="preserve">intimider aux cours des 4 dernières semaines ? » sera de </w:t>
            </w:r>
            <w:r w:rsidR="009C674C" w:rsidRPr="00EA6644">
              <w:rPr>
                <w:rFonts w:ascii="Calibri" w:eastAsia="Calibri" w:hAnsi="Calibri" w:cs="Calibri"/>
                <w:i w:val="0"/>
                <w:sz w:val="20"/>
                <w:szCs w:val="20"/>
              </w:rPr>
              <w:t>plus de 50%.</w:t>
            </w:r>
            <w:r w:rsidR="003F1BA5" w:rsidRPr="002F5BFF">
              <w:rPr>
                <w:rFonts w:ascii="Calibri" w:eastAsia="Calibri" w:hAnsi="Calibri" w:cs="Calibri"/>
                <w:i w:val="0"/>
                <w:sz w:val="20"/>
                <w:szCs w:val="20"/>
              </w:rPr>
              <w:t xml:space="preserve"> </w:t>
            </w:r>
          </w:p>
          <w:p w:rsidR="009F0972" w:rsidRPr="002F5BFF" w:rsidRDefault="0085627C" w:rsidP="009C674C">
            <w:pPr>
              <w:tabs>
                <w:tab w:val="left" w:pos="1560"/>
              </w:tabs>
              <w:spacing w:line="240" w:lineRule="auto"/>
              <w:jc w:val="both"/>
              <w:rPr>
                <w:rFonts w:ascii="Calibri" w:eastAsia="Calibri" w:hAnsi="Calibri" w:cs="Calibri"/>
                <w:i w:val="0"/>
                <w:sz w:val="20"/>
                <w:szCs w:val="20"/>
              </w:rPr>
            </w:pPr>
            <w:r w:rsidRPr="00EA6644">
              <w:rPr>
                <w:rFonts w:ascii="Calibri" w:eastAsia="Calibri" w:hAnsi="Calibri" w:cs="Calibri"/>
                <w:i w:val="0"/>
                <w:sz w:val="20"/>
                <w:szCs w:val="20"/>
              </w:rPr>
              <w:t xml:space="preserve">À la question « Au cours des 4 dernières semaines, </w:t>
            </w:r>
            <w:r w:rsidR="009C674C" w:rsidRPr="00EA6644">
              <w:rPr>
                <w:rFonts w:ascii="Calibri" w:eastAsia="Calibri" w:hAnsi="Calibri" w:cs="Calibri"/>
                <w:i w:val="0"/>
                <w:sz w:val="20"/>
                <w:szCs w:val="20"/>
              </w:rPr>
              <w:t>combien de fois d’autres élèves ont-ils posé envers toi les paroles et les gestes de violence suivants : physique, verbale, sociale », la réponse « plusieurs fois par semaine </w:t>
            </w:r>
            <w:r w:rsidR="00EA6644">
              <w:rPr>
                <w:rFonts w:ascii="Calibri" w:eastAsia="Calibri" w:hAnsi="Calibri" w:cs="Calibri"/>
                <w:i w:val="0"/>
                <w:sz w:val="20"/>
                <w:szCs w:val="20"/>
              </w:rPr>
              <w:t>» se retrouvera dans moins de 25</w:t>
            </w:r>
            <w:r w:rsidR="009C674C" w:rsidRPr="00EA6644">
              <w:rPr>
                <w:rFonts w:ascii="Calibri" w:eastAsia="Calibri" w:hAnsi="Calibri" w:cs="Calibri"/>
                <w:i w:val="0"/>
                <w:sz w:val="20"/>
                <w:szCs w:val="20"/>
              </w:rPr>
              <w:t>% des réponses obtenues.</w:t>
            </w:r>
            <w:r w:rsidR="009C674C">
              <w:rPr>
                <w:rFonts w:ascii="Calibri" w:eastAsia="Calibri" w:hAnsi="Calibri" w:cs="Calibri"/>
                <w:i w:val="0"/>
                <w:sz w:val="20"/>
                <w:szCs w:val="20"/>
              </w:rPr>
              <w:t xml:space="preserve"> </w:t>
            </w:r>
          </w:p>
          <w:p w:rsidR="003F1BA5" w:rsidRPr="004E2A1A" w:rsidRDefault="003F1BA5" w:rsidP="00C756F6">
            <w:pPr>
              <w:tabs>
                <w:tab w:val="left" w:pos="1560"/>
              </w:tabs>
              <w:spacing w:line="240" w:lineRule="auto"/>
              <w:rPr>
                <w:rFonts w:ascii="Calibri" w:eastAsia="Calibri" w:hAnsi="Calibri" w:cs="Calibri"/>
                <w:i w:val="0"/>
                <w:sz w:val="20"/>
                <w:szCs w:val="20"/>
              </w:rPr>
            </w:pPr>
          </w:p>
        </w:tc>
      </w:tr>
      <w:tr w:rsidR="003F1BA5" w:rsidRPr="00A76BD5" w:rsidTr="003F1BA5">
        <w:trPr>
          <w:trHeight w:val="802"/>
        </w:trPr>
        <w:tc>
          <w:tcPr>
            <w:tcW w:w="2972" w:type="dxa"/>
            <w:vMerge/>
          </w:tcPr>
          <w:p w:rsidR="003F1BA5" w:rsidRPr="00A76BD5" w:rsidRDefault="003F1BA5" w:rsidP="00C756F6">
            <w:pPr>
              <w:spacing w:line="240" w:lineRule="auto"/>
              <w:jc w:val="both"/>
              <w:rPr>
                <w:rFonts w:ascii="Calibri" w:eastAsia="Calibri" w:hAnsi="Calibri" w:cs="Calibri"/>
                <w:i w:val="0"/>
                <w:iCs w:val="0"/>
                <w:sz w:val="20"/>
                <w:szCs w:val="20"/>
                <w:u w:val="single"/>
              </w:rPr>
            </w:pPr>
          </w:p>
        </w:tc>
        <w:tc>
          <w:tcPr>
            <w:tcW w:w="3827" w:type="dxa"/>
            <w:vAlign w:val="center"/>
          </w:tcPr>
          <w:p w:rsidR="003F1BA5" w:rsidRPr="00A76BD5" w:rsidRDefault="003F1BA5" w:rsidP="00C756F6">
            <w:pPr>
              <w:tabs>
                <w:tab w:val="left" w:pos="1560"/>
              </w:tabs>
              <w:spacing w:line="240" w:lineRule="auto"/>
              <w:rPr>
                <w:rFonts w:ascii="Calibri" w:eastAsia="Calibri" w:hAnsi="Calibri" w:cs="Calibri"/>
                <w:i w:val="0"/>
                <w:iCs w:val="0"/>
                <w:color w:val="1F497D" w:themeColor="text2"/>
                <w:sz w:val="20"/>
                <w:szCs w:val="20"/>
              </w:rPr>
            </w:pPr>
            <w:r w:rsidRPr="00A76BD5">
              <w:rPr>
                <w:rFonts w:ascii="Calibri" w:eastAsia="Calibri" w:hAnsi="Calibri" w:cs="Calibri"/>
                <w:i w:val="0"/>
                <w:sz w:val="20"/>
                <w:szCs w:val="20"/>
              </w:rPr>
              <w:t xml:space="preserve">Afficher dans l’école les étapes de la résolution de conflit </w:t>
            </w:r>
          </w:p>
        </w:tc>
        <w:tc>
          <w:tcPr>
            <w:tcW w:w="2977" w:type="dxa"/>
            <w:vAlign w:val="center"/>
          </w:tcPr>
          <w:p w:rsidR="003F1BA5" w:rsidRPr="00A76BD5" w:rsidRDefault="003F1BA5" w:rsidP="00C756F6">
            <w:pPr>
              <w:tabs>
                <w:tab w:val="left" w:pos="1560"/>
              </w:tabs>
              <w:spacing w:line="240" w:lineRule="auto"/>
              <w:rPr>
                <w:rFonts w:ascii="Calibri" w:eastAsia="Calibri" w:hAnsi="Calibri" w:cs="Calibri"/>
                <w:i w:val="0"/>
                <w:iCs w:val="0"/>
                <w:color w:val="1F497D" w:themeColor="text2"/>
                <w:sz w:val="20"/>
                <w:szCs w:val="20"/>
              </w:rPr>
            </w:pPr>
            <w:r w:rsidRPr="00A76BD5">
              <w:rPr>
                <w:rFonts w:ascii="Calibri" w:eastAsia="Calibri" w:hAnsi="Calibri" w:cs="Calibri"/>
                <w:i w:val="0"/>
                <w:sz w:val="20"/>
                <w:szCs w:val="20"/>
              </w:rPr>
              <w:t xml:space="preserve">Éducateur spécialisé </w:t>
            </w:r>
          </w:p>
        </w:tc>
        <w:tc>
          <w:tcPr>
            <w:tcW w:w="1843" w:type="dxa"/>
            <w:vMerge/>
          </w:tcPr>
          <w:p w:rsidR="003F1BA5" w:rsidRPr="00A76BD5" w:rsidRDefault="003F1BA5" w:rsidP="00C756F6">
            <w:pPr>
              <w:tabs>
                <w:tab w:val="left" w:pos="1560"/>
              </w:tabs>
              <w:spacing w:line="240" w:lineRule="auto"/>
              <w:rPr>
                <w:rFonts w:ascii="Calibri" w:eastAsia="Calibri" w:hAnsi="Calibri" w:cs="Calibri"/>
                <w:i w:val="0"/>
                <w:iCs w:val="0"/>
                <w:sz w:val="20"/>
                <w:szCs w:val="20"/>
              </w:rPr>
            </w:pPr>
          </w:p>
        </w:tc>
        <w:tc>
          <w:tcPr>
            <w:tcW w:w="2816" w:type="dxa"/>
            <w:vMerge/>
          </w:tcPr>
          <w:p w:rsidR="003F1BA5" w:rsidRPr="00A76BD5" w:rsidRDefault="003F1BA5" w:rsidP="00C756F6">
            <w:pPr>
              <w:tabs>
                <w:tab w:val="left" w:pos="1560"/>
              </w:tabs>
              <w:spacing w:line="240" w:lineRule="auto"/>
              <w:rPr>
                <w:rFonts w:ascii="Calibri" w:eastAsia="Calibri" w:hAnsi="Calibri" w:cs="Calibri"/>
                <w:i w:val="0"/>
                <w:iCs w:val="0"/>
                <w:sz w:val="20"/>
                <w:szCs w:val="20"/>
              </w:rPr>
            </w:pPr>
          </w:p>
        </w:tc>
      </w:tr>
      <w:tr w:rsidR="003F1BA5" w:rsidRPr="00A76BD5" w:rsidTr="003F1BA5">
        <w:trPr>
          <w:trHeight w:val="679"/>
        </w:trPr>
        <w:tc>
          <w:tcPr>
            <w:tcW w:w="2972" w:type="dxa"/>
            <w:vMerge/>
          </w:tcPr>
          <w:p w:rsidR="003F1BA5" w:rsidRPr="00A76BD5" w:rsidRDefault="003F1BA5" w:rsidP="00C756F6">
            <w:pPr>
              <w:spacing w:line="240" w:lineRule="auto"/>
              <w:jc w:val="both"/>
              <w:rPr>
                <w:rFonts w:ascii="Calibri" w:eastAsia="Calibri" w:hAnsi="Calibri" w:cs="Calibri"/>
                <w:i w:val="0"/>
                <w:iCs w:val="0"/>
                <w:sz w:val="20"/>
                <w:szCs w:val="20"/>
                <w:u w:val="single"/>
              </w:rPr>
            </w:pPr>
          </w:p>
        </w:tc>
        <w:tc>
          <w:tcPr>
            <w:tcW w:w="3827" w:type="dxa"/>
            <w:vAlign w:val="center"/>
          </w:tcPr>
          <w:p w:rsidR="003F1BA5" w:rsidRPr="00A76BD5" w:rsidRDefault="004E2A1A" w:rsidP="00C756F6">
            <w:pPr>
              <w:tabs>
                <w:tab w:val="left" w:pos="1560"/>
              </w:tabs>
              <w:spacing w:line="240" w:lineRule="auto"/>
              <w:rPr>
                <w:rFonts w:ascii="Calibri" w:eastAsia="Calibri" w:hAnsi="Calibri" w:cs="Calibri"/>
                <w:i w:val="0"/>
                <w:iCs w:val="0"/>
                <w:sz w:val="20"/>
                <w:szCs w:val="20"/>
              </w:rPr>
            </w:pPr>
            <w:r>
              <w:rPr>
                <w:rFonts w:ascii="Calibri" w:eastAsia="Calibri" w:hAnsi="Calibri" w:cs="Calibri"/>
                <w:i w:val="0"/>
                <w:iCs w:val="0"/>
                <w:sz w:val="20"/>
                <w:szCs w:val="20"/>
              </w:rPr>
              <w:t xml:space="preserve">Animation </w:t>
            </w:r>
            <w:r w:rsidR="003F1BA5" w:rsidRPr="00A76BD5">
              <w:rPr>
                <w:rFonts w:ascii="Calibri" w:eastAsia="Calibri" w:hAnsi="Calibri" w:cs="Calibri"/>
                <w:i w:val="0"/>
                <w:iCs w:val="0"/>
                <w:sz w:val="20"/>
                <w:szCs w:val="20"/>
              </w:rPr>
              <w:t>d’ateliers sur le</w:t>
            </w:r>
            <w:r w:rsidR="003F1BA5" w:rsidRPr="00A76BD5">
              <w:rPr>
                <w:rFonts w:ascii="Calibri" w:eastAsia="Calibri" w:hAnsi="Calibri" w:cs="Calibri"/>
                <w:i w:val="0"/>
                <w:sz w:val="20"/>
                <w:szCs w:val="20"/>
              </w:rPr>
              <w:t xml:space="preserve"> développement du sentiment d’efficacité personnelle </w:t>
            </w:r>
            <w:r w:rsidR="003F1BA5" w:rsidRPr="00A76BD5">
              <w:rPr>
                <w:rFonts w:ascii="Calibri" w:eastAsia="Calibri" w:hAnsi="Calibri" w:cs="Calibri"/>
                <w:i w:val="0"/>
                <w:iCs w:val="0"/>
                <w:sz w:val="20"/>
                <w:szCs w:val="20"/>
              </w:rPr>
              <w:t xml:space="preserve">et d’habiletés sociales </w:t>
            </w:r>
            <w:r w:rsidR="003F1BA5" w:rsidRPr="00A76BD5">
              <w:rPr>
                <w:rFonts w:ascii="Calibri" w:eastAsia="Calibri" w:hAnsi="Calibri" w:cs="Calibri"/>
                <w:i w:val="0"/>
                <w:sz w:val="20"/>
                <w:szCs w:val="20"/>
              </w:rPr>
              <w:t>auprès d’élèves ciblés du 2</w:t>
            </w:r>
            <w:r w:rsidR="003F1BA5" w:rsidRPr="00A76BD5">
              <w:rPr>
                <w:rFonts w:ascii="Calibri" w:eastAsia="Calibri" w:hAnsi="Calibri" w:cs="Calibri"/>
                <w:i w:val="0"/>
                <w:sz w:val="20"/>
                <w:szCs w:val="20"/>
                <w:vertAlign w:val="superscript"/>
              </w:rPr>
              <w:t>e</w:t>
            </w:r>
            <w:r w:rsidR="003F1BA5" w:rsidRPr="00A76BD5">
              <w:rPr>
                <w:rFonts w:ascii="Calibri" w:eastAsia="Calibri" w:hAnsi="Calibri" w:cs="Calibri"/>
                <w:i w:val="0"/>
                <w:sz w:val="20"/>
                <w:szCs w:val="20"/>
              </w:rPr>
              <w:t xml:space="preserve"> et 3</w:t>
            </w:r>
            <w:r w:rsidR="003F1BA5" w:rsidRPr="00A76BD5">
              <w:rPr>
                <w:rFonts w:ascii="Calibri" w:eastAsia="Calibri" w:hAnsi="Calibri" w:cs="Calibri"/>
                <w:i w:val="0"/>
                <w:sz w:val="20"/>
                <w:szCs w:val="20"/>
                <w:vertAlign w:val="superscript"/>
              </w:rPr>
              <w:t>e</w:t>
            </w:r>
            <w:r w:rsidR="003F1BA5" w:rsidRPr="00A76BD5">
              <w:rPr>
                <w:rFonts w:ascii="Calibri" w:eastAsia="Calibri" w:hAnsi="Calibri" w:cs="Calibri"/>
                <w:i w:val="0"/>
                <w:sz w:val="20"/>
                <w:szCs w:val="20"/>
              </w:rPr>
              <w:t xml:space="preserve"> cycle </w:t>
            </w:r>
          </w:p>
        </w:tc>
        <w:tc>
          <w:tcPr>
            <w:tcW w:w="2977" w:type="dxa"/>
            <w:vAlign w:val="center"/>
          </w:tcPr>
          <w:p w:rsidR="003F1BA5" w:rsidRPr="00A76BD5" w:rsidRDefault="003F1BA5" w:rsidP="00C756F6">
            <w:pPr>
              <w:tabs>
                <w:tab w:val="left" w:pos="1560"/>
              </w:tabs>
              <w:spacing w:line="240" w:lineRule="auto"/>
              <w:rPr>
                <w:rFonts w:ascii="Calibri" w:eastAsia="Calibri" w:hAnsi="Calibri" w:cs="Calibri"/>
                <w:i w:val="0"/>
                <w:iCs w:val="0"/>
                <w:sz w:val="20"/>
                <w:szCs w:val="20"/>
              </w:rPr>
            </w:pPr>
            <w:r w:rsidRPr="00A76BD5">
              <w:rPr>
                <w:rFonts w:ascii="Calibri" w:eastAsia="Calibri" w:hAnsi="Calibri" w:cs="Calibri"/>
                <w:i w:val="0"/>
                <w:sz w:val="20"/>
                <w:szCs w:val="20"/>
              </w:rPr>
              <w:t>Éducateur spécialisé</w:t>
            </w:r>
          </w:p>
        </w:tc>
        <w:tc>
          <w:tcPr>
            <w:tcW w:w="1843" w:type="dxa"/>
            <w:vMerge/>
          </w:tcPr>
          <w:p w:rsidR="003F1BA5" w:rsidRPr="00A76BD5" w:rsidRDefault="003F1BA5" w:rsidP="00C756F6">
            <w:pPr>
              <w:tabs>
                <w:tab w:val="left" w:pos="1560"/>
              </w:tabs>
              <w:spacing w:line="240" w:lineRule="auto"/>
              <w:rPr>
                <w:rFonts w:ascii="Calibri" w:eastAsia="Calibri" w:hAnsi="Calibri" w:cs="Calibri"/>
                <w:i w:val="0"/>
                <w:iCs w:val="0"/>
                <w:sz w:val="20"/>
                <w:szCs w:val="20"/>
              </w:rPr>
            </w:pPr>
          </w:p>
        </w:tc>
        <w:tc>
          <w:tcPr>
            <w:tcW w:w="2816" w:type="dxa"/>
            <w:vMerge/>
          </w:tcPr>
          <w:p w:rsidR="003F1BA5" w:rsidRPr="00A76BD5" w:rsidRDefault="003F1BA5" w:rsidP="00C756F6">
            <w:pPr>
              <w:tabs>
                <w:tab w:val="left" w:pos="1560"/>
              </w:tabs>
              <w:spacing w:line="240" w:lineRule="auto"/>
              <w:rPr>
                <w:rFonts w:ascii="Calibri" w:eastAsia="Calibri" w:hAnsi="Calibri" w:cs="Calibri"/>
                <w:i w:val="0"/>
                <w:iCs w:val="0"/>
                <w:sz w:val="20"/>
                <w:szCs w:val="20"/>
              </w:rPr>
            </w:pPr>
          </w:p>
        </w:tc>
      </w:tr>
    </w:tbl>
    <w:p w:rsidR="00E9081A" w:rsidRDefault="00E9081A" w:rsidP="00C756F6">
      <w:pPr>
        <w:spacing w:after="80" w:line="240" w:lineRule="auto"/>
        <w:rPr>
          <w:rFonts w:ascii="Calibri" w:eastAsia="Calibri" w:hAnsi="Calibri" w:cs="Times New Roman"/>
          <w:b/>
          <w:i w:val="0"/>
          <w:iCs w:val="0"/>
          <w:color w:val="000000"/>
        </w:rPr>
      </w:pPr>
    </w:p>
    <w:p w:rsidR="004A7B9F" w:rsidRPr="00DA086B" w:rsidRDefault="004A7B9F" w:rsidP="004A7B9F">
      <w:pPr>
        <w:spacing w:after="80" w:line="240" w:lineRule="auto"/>
        <w:rPr>
          <w:rFonts w:ascii="Calibri" w:eastAsia="Calibri" w:hAnsi="Calibri" w:cs="Times New Roman"/>
          <w:b/>
          <w:i w:val="0"/>
          <w:iCs w:val="0"/>
          <w:color w:val="000000"/>
        </w:rPr>
      </w:pPr>
      <w:r w:rsidRPr="00DA086B">
        <w:rPr>
          <w:rFonts w:ascii="Calibri" w:eastAsia="Calibri" w:hAnsi="Calibri" w:cs="Times New Roman"/>
          <w:b/>
          <w:i w:val="0"/>
          <w:iCs w:val="0"/>
          <w:color w:val="000000"/>
        </w:rPr>
        <w:t>NOS MOYENS DE PRÉVENTION :</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4"/>
      </w:tblGrid>
      <w:tr w:rsidR="004A7B9F" w:rsidRPr="00DA086B" w:rsidTr="004A7B9F">
        <w:trPr>
          <w:trHeight w:val="929"/>
        </w:trPr>
        <w:tc>
          <w:tcPr>
            <w:tcW w:w="14454" w:type="dxa"/>
          </w:tcPr>
          <w:p w:rsidR="004A7B9F" w:rsidRPr="001F63D7" w:rsidRDefault="004A7B9F" w:rsidP="0040249B">
            <w:pPr>
              <w:numPr>
                <w:ilvl w:val="0"/>
                <w:numId w:val="21"/>
              </w:numPr>
              <w:spacing w:after="0" w:line="240" w:lineRule="auto"/>
              <w:ind w:left="284" w:hanging="284"/>
              <w:rPr>
                <w:rFonts w:ascii="Calibri" w:eastAsia="Calibri" w:hAnsi="Calibri" w:cs="Times New Roman"/>
                <w:i w:val="0"/>
                <w:iCs w:val="0"/>
                <w:color w:val="000000"/>
                <w:sz w:val="18"/>
                <w:szCs w:val="22"/>
              </w:rPr>
            </w:pPr>
            <w:r w:rsidRPr="001F63D7">
              <w:rPr>
                <w:rFonts w:ascii="Calibri" w:eastAsia="Calibri" w:hAnsi="Calibri" w:cs="Times New Roman"/>
                <w:i w:val="0"/>
                <w:iCs w:val="0"/>
                <w:color w:val="000000"/>
                <w:sz w:val="18"/>
                <w:szCs w:val="22"/>
              </w:rPr>
              <w:t>Conseil de coopération dans les classes au besoin</w:t>
            </w:r>
          </w:p>
          <w:p w:rsidR="004A7B9F" w:rsidRPr="001F63D7" w:rsidRDefault="004A7B9F" w:rsidP="0040249B">
            <w:pPr>
              <w:numPr>
                <w:ilvl w:val="0"/>
                <w:numId w:val="21"/>
              </w:numPr>
              <w:spacing w:after="0" w:line="240" w:lineRule="auto"/>
              <w:ind w:left="284" w:hanging="284"/>
              <w:rPr>
                <w:rFonts w:ascii="Calibri" w:eastAsia="Calibri" w:hAnsi="Calibri" w:cs="Times New Roman"/>
                <w:i w:val="0"/>
                <w:iCs w:val="0"/>
                <w:color w:val="000000"/>
                <w:sz w:val="18"/>
                <w:szCs w:val="22"/>
              </w:rPr>
            </w:pPr>
            <w:r w:rsidRPr="001F63D7">
              <w:rPr>
                <w:rFonts w:ascii="Calibri" w:eastAsia="Calibri" w:hAnsi="Calibri" w:cs="Times New Roman"/>
                <w:i w:val="0"/>
                <w:iCs w:val="0"/>
                <w:color w:val="000000"/>
                <w:sz w:val="18"/>
                <w:szCs w:val="22"/>
              </w:rPr>
              <w:t>Efforts des élèves soulignés par l’activité « Méritas »</w:t>
            </w:r>
          </w:p>
          <w:p w:rsidR="004A7B9F" w:rsidRDefault="004A7B9F" w:rsidP="0040249B">
            <w:pPr>
              <w:numPr>
                <w:ilvl w:val="0"/>
                <w:numId w:val="21"/>
              </w:numPr>
              <w:spacing w:after="0" w:line="240" w:lineRule="auto"/>
              <w:ind w:left="284" w:hanging="284"/>
              <w:rPr>
                <w:rFonts w:ascii="Calibri" w:eastAsia="Calibri" w:hAnsi="Calibri" w:cs="Times New Roman"/>
                <w:i w:val="0"/>
                <w:iCs w:val="0"/>
                <w:color w:val="000000"/>
                <w:sz w:val="18"/>
                <w:szCs w:val="22"/>
              </w:rPr>
            </w:pPr>
            <w:r w:rsidRPr="001F63D7">
              <w:rPr>
                <w:rFonts w:ascii="Calibri" w:eastAsia="Calibri" w:hAnsi="Calibri" w:cs="Times New Roman"/>
                <w:i w:val="0"/>
                <w:iCs w:val="0"/>
                <w:color w:val="000000"/>
                <w:sz w:val="18"/>
                <w:szCs w:val="22"/>
              </w:rPr>
              <w:t>Sociogramme dans quelques classes</w:t>
            </w:r>
            <w:r w:rsidR="00CB7FED">
              <w:rPr>
                <w:rFonts w:ascii="Calibri" w:eastAsia="Calibri" w:hAnsi="Calibri" w:cs="Times New Roman"/>
                <w:i w:val="0"/>
                <w:iCs w:val="0"/>
                <w:color w:val="000000"/>
                <w:sz w:val="18"/>
                <w:szCs w:val="22"/>
              </w:rPr>
              <w:t xml:space="preserve"> au besoin</w:t>
            </w:r>
          </w:p>
          <w:p w:rsidR="004A7B9F" w:rsidRPr="001C3A4D" w:rsidRDefault="004A7B9F" w:rsidP="0040249B">
            <w:pPr>
              <w:numPr>
                <w:ilvl w:val="0"/>
                <w:numId w:val="21"/>
              </w:numPr>
              <w:spacing w:after="0" w:line="240" w:lineRule="auto"/>
              <w:ind w:left="284" w:hanging="284"/>
              <w:rPr>
                <w:rFonts w:ascii="Calibri" w:eastAsia="Calibri" w:hAnsi="Calibri" w:cs="Times New Roman"/>
                <w:i w:val="0"/>
                <w:iCs w:val="0"/>
                <w:color w:val="000000"/>
                <w:sz w:val="18"/>
                <w:szCs w:val="22"/>
              </w:rPr>
            </w:pPr>
            <w:r>
              <w:rPr>
                <w:rFonts w:ascii="Calibri" w:eastAsia="Calibri" w:hAnsi="Calibri" w:cs="Times New Roman"/>
                <w:i w:val="0"/>
                <w:iCs w:val="0"/>
                <w:color w:val="000000"/>
                <w:sz w:val="18"/>
                <w:szCs w:val="22"/>
              </w:rPr>
              <w:t>Portrait de classe 2 fois par année</w:t>
            </w:r>
          </w:p>
        </w:tc>
      </w:tr>
    </w:tbl>
    <w:p w:rsidR="004A7B9F" w:rsidRPr="00DA086B" w:rsidRDefault="004A7B9F" w:rsidP="004A7B9F">
      <w:pPr>
        <w:spacing w:before="80" w:after="80" w:line="276" w:lineRule="auto"/>
        <w:rPr>
          <w:rFonts w:ascii="Calibri" w:eastAsia="Calibri" w:hAnsi="Calibri" w:cs="Times New Roman"/>
          <w:i w:val="0"/>
          <w:iCs w:val="0"/>
          <w:color w:val="000000"/>
          <w:sz w:val="22"/>
          <w:szCs w:val="22"/>
        </w:rPr>
      </w:pPr>
      <w:r w:rsidRPr="00DA086B">
        <w:rPr>
          <w:rFonts w:ascii="Calibri" w:eastAsia="Calibri" w:hAnsi="Calibri" w:cs="Calibri"/>
          <w:b/>
          <w:i w:val="0"/>
          <w:iCs w:val="0"/>
          <w:color w:val="000000"/>
        </w:rPr>
        <w:t>VOICI LES MOYENS QUE NOUS PRENONS POUR TRAVAILLER EN ÉQUIPE AVEC LES PARENTS :</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4"/>
      </w:tblGrid>
      <w:tr w:rsidR="004A7B9F" w:rsidRPr="00DA086B" w:rsidTr="004A7B9F">
        <w:trPr>
          <w:trHeight w:val="1150"/>
        </w:trPr>
        <w:tc>
          <w:tcPr>
            <w:tcW w:w="14454" w:type="dxa"/>
            <w:tcBorders>
              <w:top w:val="single" w:sz="4" w:space="0" w:color="auto"/>
            </w:tcBorders>
          </w:tcPr>
          <w:p w:rsidR="004A7B9F" w:rsidRPr="00DA21C1" w:rsidRDefault="004A7B9F" w:rsidP="0040249B">
            <w:pPr>
              <w:numPr>
                <w:ilvl w:val="0"/>
                <w:numId w:val="21"/>
              </w:numPr>
              <w:spacing w:after="0" w:line="240" w:lineRule="auto"/>
              <w:ind w:left="284" w:hanging="284"/>
              <w:rPr>
                <w:rFonts w:ascii="Calibri" w:eastAsia="Calibri" w:hAnsi="Calibri" w:cs="Times New Roman"/>
                <w:i w:val="0"/>
                <w:iCs w:val="0"/>
                <w:color w:val="000000"/>
                <w:sz w:val="18"/>
                <w:szCs w:val="18"/>
              </w:rPr>
            </w:pPr>
            <w:r w:rsidRPr="00DA21C1">
              <w:rPr>
                <w:rFonts w:ascii="Calibri" w:eastAsia="Calibri" w:hAnsi="Calibri" w:cs="Times New Roman"/>
                <w:i w:val="0"/>
                <w:iCs w:val="0"/>
                <w:color w:val="000000"/>
                <w:sz w:val="18"/>
                <w:szCs w:val="18"/>
              </w:rPr>
              <w:t>Transmission du plan de lutte à tous les parents de l’école (comprenant le protocole d’intervention sur l’intimidation et la violence, ainsi que les règles de conduite de l’école)</w:t>
            </w:r>
          </w:p>
          <w:p w:rsidR="004A7B9F" w:rsidRPr="00DA21C1" w:rsidRDefault="004A7B9F" w:rsidP="0040249B">
            <w:pPr>
              <w:numPr>
                <w:ilvl w:val="0"/>
                <w:numId w:val="21"/>
              </w:numPr>
              <w:spacing w:after="0" w:line="240" w:lineRule="auto"/>
              <w:ind w:left="284" w:hanging="284"/>
              <w:rPr>
                <w:rFonts w:ascii="Calibri" w:eastAsia="Calibri" w:hAnsi="Calibri" w:cs="Times New Roman"/>
                <w:i w:val="0"/>
                <w:iCs w:val="0"/>
                <w:color w:val="000000"/>
                <w:sz w:val="18"/>
                <w:szCs w:val="18"/>
              </w:rPr>
            </w:pPr>
            <w:r w:rsidRPr="00DA21C1">
              <w:rPr>
                <w:rFonts w:ascii="Calibri" w:eastAsia="Calibri" w:hAnsi="Calibri" w:cs="Times New Roman"/>
                <w:i w:val="0"/>
                <w:iCs w:val="0"/>
                <w:color w:val="000000"/>
                <w:sz w:val="18"/>
                <w:szCs w:val="18"/>
              </w:rPr>
              <w:t xml:space="preserve">Adresse courriel de la direction clairement identifiée permettant aux parents de signaler un événement ou de faire part d’une inquiétude </w:t>
            </w:r>
          </w:p>
          <w:p w:rsidR="004A7B9F" w:rsidRPr="00DA21C1" w:rsidRDefault="004A7B9F" w:rsidP="0040249B">
            <w:pPr>
              <w:numPr>
                <w:ilvl w:val="0"/>
                <w:numId w:val="21"/>
              </w:numPr>
              <w:spacing w:after="0" w:line="240" w:lineRule="auto"/>
              <w:ind w:left="284" w:hanging="284"/>
              <w:rPr>
                <w:rFonts w:ascii="Calibri" w:eastAsia="Calibri" w:hAnsi="Calibri" w:cs="Times New Roman"/>
                <w:i w:val="0"/>
                <w:iCs w:val="0"/>
                <w:color w:val="000000"/>
                <w:sz w:val="18"/>
                <w:szCs w:val="18"/>
              </w:rPr>
            </w:pPr>
            <w:r w:rsidRPr="00DA21C1">
              <w:rPr>
                <w:rFonts w:ascii="Calibri" w:eastAsia="Calibri" w:hAnsi="Calibri" w:cs="Times New Roman"/>
                <w:i w:val="0"/>
                <w:iCs w:val="0"/>
                <w:color w:val="000000"/>
                <w:sz w:val="18"/>
                <w:szCs w:val="18"/>
              </w:rPr>
              <w:t>Aide-mémoire pour différencier les situations d’intimidation de situations de conflits</w:t>
            </w:r>
          </w:p>
          <w:p w:rsidR="004A7B9F" w:rsidRPr="00DA21C1" w:rsidRDefault="004A7B9F" w:rsidP="0040249B">
            <w:pPr>
              <w:numPr>
                <w:ilvl w:val="0"/>
                <w:numId w:val="21"/>
              </w:numPr>
              <w:spacing w:after="0" w:line="240" w:lineRule="auto"/>
              <w:ind w:left="284" w:hanging="284"/>
              <w:rPr>
                <w:rFonts w:ascii="Calibri" w:eastAsia="Calibri" w:hAnsi="Calibri" w:cs="Times New Roman"/>
                <w:i w:val="0"/>
                <w:iCs w:val="0"/>
                <w:color w:val="000000"/>
                <w:sz w:val="18"/>
                <w:szCs w:val="18"/>
              </w:rPr>
            </w:pPr>
            <w:r w:rsidRPr="00DA21C1">
              <w:rPr>
                <w:rFonts w:ascii="Calibri" w:eastAsia="Calibri" w:hAnsi="Calibri" w:cs="Times New Roman"/>
                <w:i w:val="0"/>
                <w:iCs w:val="0"/>
                <w:color w:val="000000"/>
                <w:sz w:val="18"/>
                <w:szCs w:val="18"/>
              </w:rPr>
              <w:t>Aide-mémoire pour les parents d’élèves victimes, témoins ou intimidateurs</w:t>
            </w:r>
          </w:p>
          <w:p w:rsidR="004A7B9F" w:rsidRPr="00DA21C1" w:rsidRDefault="004A7B9F" w:rsidP="0040249B">
            <w:pPr>
              <w:numPr>
                <w:ilvl w:val="0"/>
                <w:numId w:val="21"/>
              </w:numPr>
              <w:spacing w:after="0" w:line="240" w:lineRule="auto"/>
              <w:ind w:left="284" w:hanging="284"/>
              <w:rPr>
                <w:rFonts w:ascii="Calibri" w:eastAsia="Calibri" w:hAnsi="Calibri" w:cs="Times New Roman"/>
                <w:i w:val="0"/>
                <w:iCs w:val="0"/>
                <w:color w:val="000000"/>
                <w:sz w:val="18"/>
                <w:szCs w:val="18"/>
              </w:rPr>
            </w:pPr>
            <w:r w:rsidRPr="00DA21C1">
              <w:rPr>
                <w:rFonts w:ascii="Calibri" w:eastAsia="Calibri" w:hAnsi="Calibri" w:cs="Times New Roman"/>
                <w:i w:val="0"/>
                <w:iCs w:val="0"/>
                <w:color w:val="000000"/>
                <w:sz w:val="18"/>
                <w:szCs w:val="18"/>
              </w:rPr>
              <w:t xml:space="preserve">Faire connaître le site du MELS www.moijagis.com et http://www.mels.gouv.qc.ca/branche-sur-le-positif/ </w:t>
            </w:r>
          </w:p>
          <w:p w:rsidR="004A7B9F" w:rsidRPr="00DA21C1" w:rsidRDefault="004A7B9F" w:rsidP="0040249B">
            <w:pPr>
              <w:numPr>
                <w:ilvl w:val="0"/>
                <w:numId w:val="21"/>
              </w:numPr>
              <w:spacing w:after="0" w:line="240" w:lineRule="auto"/>
              <w:ind w:left="284" w:hanging="284"/>
              <w:rPr>
                <w:rFonts w:ascii="Calibri" w:eastAsia="Calibri" w:hAnsi="Calibri" w:cs="Times New Roman"/>
                <w:i w:val="0"/>
                <w:iCs w:val="0"/>
                <w:color w:val="000000"/>
                <w:sz w:val="18"/>
                <w:szCs w:val="18"/>
              </w:rPr>
            </w:pPr>
            <w:r w:rsidRPr="00DA21C1">
              <w:rPr>
                <w:rFonts w:ascii="Calibri" w:eastAsia="Calibri" w:hAnsi="Calibri" w:cs="Times New Roman"/>
                <w:i w:val="0"/>
                <w:iCs w:val="0"/>
                <w:color w:val="000000"/>
                <w:sz w:val="18"/>
                <w:szCs w:val="18"/>
              </w:rPr>
              <w:t>Informations précises et rapides données aux parents suite à un comité d’aide tenu pour leur enfant</w:t>
            </w:r>
          </w:p>
          <w:p w:rsidR="004A7B9F" w:rsidRPr="00DA086B" w:rsidRDefault="004A7B9F" w:rsidP="0040249B">
            <w:pPr>
              <w:numPr>
                <w:ilvl w:val="0"/>
                <w:numId w:val="21"/>
              </w:numPr>
              <w:spacing w:after="0" w:line="240" w:lineRule="auto"/>
              <w:ind w:left="284" w:hanging="284"/>
              <w:rPr>
                <w:rFonts w:ascii="Calibri" w:eastAsia="Calibri" w:hAnsi="Calibri" w:cs="Times New Roman"/>
                <w:i w:val="0"/>
                <w:iCs w:val="0"/>
                <w:color w:val="000000"/>
                <w:sz w:val="22"/>
                <w:szCs w:val="22"/>
              </w:rPr>
            </w:pPr>
            <w:r w:rsidRPr="00DA21C1">
              <w:rPr>
                <w:rFonts w:ascii="Calibri" w:eastAsia="Calibri" w:hAnsi="Calibri" w:cs="Times New Roman"/>
                <w:i w:val="0"/>
                <w:iCs w:val="0"/>
                <w:color w:val="000000"/>
                <w:sz w:val="18"/>
                <w:szCs w:val="18"/>
              </w:rPr>
              <w:t>Plan d’intervention personnalisé impliquant les parents des élèves concernés</w:t>
            </w:r>
          </w:p>
        </w:tc>
      </w:tr>
    </w:tbl>
    <w:p w:rsidR="004A7B9F" w:rsidRPr="00DA086B" w:rsidRDefault="004A7B9F" w:rsidP="004A7B9F">
      <w:pPr>
        <w:spacing w:before="60" w:after="0" w:line="276" w:lineRule="auto"/>
        <w:rPr>
          <w:rFonts w:ascii="Calibri" w:eastAsia="Calibri" w:hAnsi="Calibri" w:cs="Times New Roman"/>
          <w:b/>
          <w:i w:val="0"/>
          <w:iCs w:val="0"/>
          <w:color w:val="000000"/>
        </w:rPr>
      </w:pPr>
      <w:r w:rsidRPr="00DA086B">
        <w:rPr>
          <w:rFonts w:ascii="Calibri" w:eastAsia="Calibri" w:hAnsi="Calibri" w:cs="Times New Roman"/>
          <w:b/>
          <w:i w:val="0"/>
          <w:iCs w:val="0"/>
          <w:color w:val="000000"/>
        </w:rPr>
        <w:t>De plus, nous avons un protocole d’intervention sur l’intimidation et la violence (</w:t>
      </w:r>
      <w:r w:rsidRPr="004A7B9F">
        <w:rPr>
          <w:rFonts w:ascii="Calibri" w:eastAsia="Calibri" w:hAnsi="Calibri" w:cs="Times New Roman"/>
          <w:b/>
          <w:i w:val="0"/>
          <w:iCs w:val="0"/>
          <w:color w:val="000000"/>
        </w:rPr>
        <w:t>disponible sur le site internet de l’école).</w:t>
      </w:r>
      <w:r>
        <w:rPr>
          <w:rFonts w:ascii="Calibri" w:eastAsia="Calibri" w:hAnsi="Calibri" w:cs="Times New Roman"/>
          <w:b/>
          <w:i w:val="0"/>
          <w:iCs w:val="0"/>
          <w:color w:val="000000"/>
        </w:rPr>
        <w:t xml:space="preserve"> </w:t>
      </w:r>
    </w:p>
    <w:p w:rsidR="004A7B9F" w:rsidRPr="00DA086B" w:rsidRDefault="004A7B9F" w:rsidP="004A7B9F">
      <w:pPr>
        <w:spacing w:after="0" w:line="240" w:lineRule="auto"/>
        <w:rPr>
          <w:rFonts w:ascii="Calibri" w:eastAsia="Calibri" w:hAnsi="Calibri" w:cs="Times New Roman"/>
          <w:b/>
          <w:i w:val="0"/>
          <w:iCs w:val="0"/>
          <w:color w:val="000000"/>
        </w:rPr>
      </w:pPr>
      <w:r w:rsidRPr="00DA086B">
        <w:rPr>
          <w:rFonts w:ascii="Calibri" w:eastAsia="Calibri" w:hAnsi="Calibri" w:cs="Times New Roman"/>
          <w:b/>
          <w:i w:val="0"/>
          <w:iCs w:val="0"/>
          <w:color w:val="000000"/>
        </w:rPr>
        <w:t>Dans le protocole, nous y retrouvons :</w:t>
      </w:r>
    </w:p>
    <w:p w:rsidR="004A7B9F" w:rsidRPr="00DA086B" w:rsidRDefault="004A7B9F" w:rsidP="004A7B9F">
      <w:pPr>
        <w:numPr>
          <w:ilvl w:val="0"/>
          <w:numId w:val="19"/>
        </w:numPr>
        <w:spacing w:after="0" w:line="240" w:lineRule="auto"/>
        <w:ind w:right="2277"/>
        <w:contextualSpacing/>
        <w:rPr>
          <w:rFonts w:ascii="Calibri" w:eastAsia="Times New Roman" w:hAnsi="Calibri" w:cs="Times New Roman"/>
          <w:i w:val="0"/>
          <w:iCs w:val="0"/>
          <w:color w:val="000000"/>
          <w:lang w:eastAsia="fr-CA"/>
        </w:rPr>
      </w:pPr>
      <w:r w:rsidRPr="00DA086B">
        <w:rPr>
          <w:rFonts w:ascii="Calibri" w:eastAsia="Times New Roman" w:hAnsi="Calibri" w:cs="Times New Roman"/>
          <w:i w:val="0"/>
          <w:iCs w:val="0"/>
          <w:color w:val="000000"/>
          <w:lang w:eastAsia="fr-CA"/>
        </w:rPr>
        <w:t>Quoi faire pour signaler ou pour formuler une plainte concernant un acte d’intimidation ou de violence.</w:t>
      </w:r>
    </w:p>
    <w:p w:rsidR="004A7B9F" w:rsidRPr="00DA086B" w:rsidRDefault="004A7B9F" w:rsidP="004A7B9F">
      <w:pPr>
        <w:numPr>
          <w:ilvl w:val="0"/>
          <w:numId w:val="19"/>
        </w:numPr>
        <w:spacing w:after="0" w:line="240" w:lineRule="auto"/>
        <w:ind w:right="2277"/>
        <w:contextualSpacing/>
        <w:rPr>
          <w:rFonts w:ascii="Calibri" w:eastAsia="Times New Roman" w:hAnsi="Calibri" w:cs="Times New Roman"/>
          <w:i w:val="0"/>
          <w:iCs w:val="0"/>
          <w:color w:val="000000"/>
          <w:lang w:eastAsia="fr-CA"/>
        </w:rPr>
      </w:pPr>
      <w:r w:rsidRPr="00DA086B">
        <w:rPr>
          <w:rFonts w:ascii="Calibri" w:eastAsia="Times New Roman" w:hAnsi="Calibri" w:cs="Times New Roman"/>
          <w:i w:val="0"/>
          <w:iCs w:val="0"/>
          <w:color w:val="000000"/>
          <w:lang w:eastAsia="fr-CA"/>
        </w:rPr>
        <w:t>Les actions qui doivent être prises lorsqu’un acte d’intimidation ou de violence est constaté.</w:t>
      </w:r>
    </w:p>
    <w:p w:rsidR="004A7B9F" w:rsidRPr="00DA086B" w:rsidRDefault="004A7B9F" w:rsidP="004A7B9F">
      <w:pPr>
        <w:numPr>
          <w:ilvl w:val="0"/>
          <w:numId w:val="19"/>
        </w:numPr>
        <w:spacing w:after="0" w:line="240" w:lineRule="auto"/>
        <w:ind w:right="2277"/>
        <w:contextualSpacing/>
        <w:rPr>
          <w:rFonts w:ascii="Calibri" w:eastAsia="Times New Roman" w:hAnsi="Calibri" w:cs="Times New Roman"/>
          <w:i w:val="0"/>
          <w:iCs w:val="0"/>
          <w:color w:val="000000"/>
          <w:lang w:eastAsia="fr-CA"/>
        </w:rPr>
      </w:pPr>
      <w:r w:rsidRPr="00DA086B">
        <w:rPr>
          <w:rFonts w:ascii="Calibri" w:eastAsia="Times New Roman" w:hAnsi="Calibri" w:cs="Times New Roman"/>
          <w:i w:val="0"/>
          <w:iCs w:val="0"/>
          <w:color w:val="000000"/>
          <w:lang w:eastAsia="fr-CA"/>
        </w:rPr>
        <w:t>De quelle manière nous assurons la confidentialité des signalements ou plaintes.</w:t>
      </w:r>
    </w:p>
    <w:p w:rsidR="004A7B9F" w:rsidRPr="00DA086B" w:rsidRDefault="004A7B9F" w:rsidP="004A7B9F">
      <w:pPr>
        <w:numPr>
          <w:ilvl w:val="0"/>
          <w:numId w:val="19"/>
        </w:numPr>
        <w:spacing w:after="0" w:line="240" w:lineRule="auto"/>
        <w:ind w:right="2277"/>
        <w:contextualSpacing/>
        <w:rPr>
          <w:rFonts w:ascii="Calibri" w:eastAsia="Times New Roman" w:hAnsi="Calibri" w:cs="Times New Roman"/>
          <w:i w:val="0"/>
          <w:iCs w:val="0"/>
          <w:color w:val="000000"/>
          <w:lang w:eastAsia="fr-CA"/>
        </w:rPr>
      </w:pPr>
      <w:r w:rsidRPr="00DA086B">
        <w:rPr>
          <w:rFonts w:ascii="Calibri" w:eastAsia="Times New Roman" w:hAnsi="Calibri" w:cs="Times New Roman"/>
          <w:i w:val="0"/>
          <w:iCs w:val="0"/>
          <w:color w:val="000000"/>
          <w:lang w:eastAsia="fr-CA"/>
        </w:rPr>
        <w:t>Le soutien que nous pouvons offrir à la victime, l’auteur ou témoin d’un acte.</w:t>
      </w:r>
    </w:p>
    <w:p w:rsidR="004A7B9F" w:rsidRPr="00DA086B" w:rsidRDefault="004A7B9F" w:rsidP="004A7B9F">
      <w:pPr>
        <w:numPr>
          <w:ilvl w:val="0"/>
          <w:numId w:val="19"/>
        </w:numPr>
        <w:spacing w:after="0" w:line="240" w:lineRule="auto"/>
        <w:ind w:right="2277"/>
        <w:contextualSpacing/>
        <w:rPr>
          <w:rFonts w:ascii="Calibri" w:eastAsia="Times New Roman" w:hAnsi="Calibri" w:cs="Times New Roman"/>
          <w:i w:val="0"/>
          <w:iCs w:val="0"/>
          <w:color w:val="000000"/>
          <w:lang w:eastAsia="fr-CA"/>
        </w:rPr>
      </w:pPr>
      <w:r w:rsidRPr="00DA086B">
        <w:rPr>
          <w:rFonts w:ascii="Calibri" w:eastAsia="Times New Roman" w:hAnsi="Calibri" w:cs="Times New Roman"/>
          <w:i w:val="0"/>
          <w:iCs w:val="0"/>
          <w:color w:val="000000"/>
          <w:lang w:eastAsia="fr-CA"/>
        </w:rPr>
        <w:t>Les sanctions disciplinaires qui pourraient s’appliquer au regard des actes d’intimidation ou de violence selon la gravité ou le caractère répétitif de ces actes.</w:t>
      </w:r>
      <w:r w:rsidRPr="00DA086B">
        <w:rPr>
          <w:rFonts w:ascii="Calibri" w:eastAsia="Times New Roman" w:hAnsi="Calibri" w:cs="Times New Roman"/>
          <w:i w:val="0"/>
          <w:iCs w:val="0"/>
          <w:noProof/>
          <w:color w:val="000000"/>
          <w:lang w:eastAsia="fr-CA"/>
        </w:rPr>
        <w:t xml:space="preserve"> </w:t>
      </w:r>
    </w:p>
    <w:p w:rsidR="004A7B9F" w:rsidRPr="00DA086B" w:rsidRDefault="004A7B9F" w:rsidP="004A7B9F">
      <w:pPr>
        <w:numPr>
          <w:ilvl w:val="0"/>
          <w:numId w:val="19"/>
        </w:numPr>
        <w:spacing w:after="0" w:line="240" w:lineRule="auto"/>
        <w:ind w:right="2277"/>
        <w:contextualSpacing/>
        <w:rPr>
          <w:rFonts w:ascii="Calibri" w:eastAsia="Times New Roman" w:hAnsi="Calibri" w:cs="Times New Roman"/>
          <w:i w:val="0"/>
          <w:iCs w:val="0"/>
          <w:color w:val="000000"/>
          <w:lang w:eastAsia="fr-CA"/>
        </w:rPr>
      </w:pPr>
      <w:r w:rsidRPr="00DA086B">
        <w:rPr>
          <w:rFonts w:ascii="Calibri" w:eastAsia="Times New Roman" w:hAnsi="Calibri" w:cs="Times New Roman"/>
          <w:i w:val="0"/>
          <w:iCs w:val="0"/>
          <w:color w:val="000000"/>
          <w:lang w:eastAsia="fr-CA"/>
        </w:rPr>
        <w:t>Le suivi qui sera donné aux signalements et aux plaintes.</w:t>
      </w:r>
      <w:r w:rsidRPr="00DA086B">
        <w:rPr>
          <w:rFonts w:ascii="Calibri" w:eastAsia="Times New Roman" w:hAnsi="Calibri" w:cs="Times New Roman"/>
          <w:i w:val="0"/>
          <w:iCs w:val="0"/>
          <w:noProof/>
          <w:color w:val="000000"/>
          <w:lang w:eastAsia="fr-CA"/>
        </w:rPr>
        <w:t xml:space="preserve"> </w:t>
      </w:r>
    </w:p>
    <w:p w:rsidR="004A7B9F" w:rsidRPr="00DA086B" w:rsidRDefault="004A7B9F" w:rsidP="004A7B9F">
      <w:pPr>
        <w:numPr>
          <w:ilvl w:val="0"/>
          <w:numId w:val="19"/>
        </w:numPr>
        <w:spacing w:after="0" w:line="240" w:lineRule="auto"/>
        <w:ind w:right="2277"/>
        <w:contextualSpacing/>
        <w:rPr>
          <w:rFonts w:ascii="Calibri" w:eastAsia="Times New Roman" w:hAnsi="Calibri" w:cs="Times New Roman"/>
          <w:i w:val="0"/>
          <w:iCs w:val="0"/>
          <w:color w:val="000000"/>
          <w:lang w:eastAsia="fr-CA"/>
        </w:rPr>
      </w:pPr>
      <w:r w:rsidRPr="00DA086B">
        <w:rPr>
          <w:rFonts w:ascii="Calibri" w:eastAsia="Times New Roman" w:hAnsi="Calibri" w:cs="Times New Roman"/>
          <w:i w:val="0"/>
          <w:iCs w:val="0"/>
          <w:color w:val="000000"/>
          <w:lang w:eastAsia="fr-CA"/>
        </w:rPr>
        <w:t xml:space="preserve">Les rôles de chacun pour lutter contre l’intimidation et la violence. </w:t>
      </w:r>
    </w:p>
    <w:p w:rsidR="004A7B9F" w:rsidRPr="00DA086B" w:rsidRDefault="004A7B9F" w:rsidP="004A7B9F">
      <w:pPr>
        <w:numPr>
          <w:ilvl w:val="0"/>
          <w:numId w:val="19"/>
        </w:numPr>
        <w:spacing w:after="0" w:line="240" w:lineRule="auto"/>
        <w:ind w:right="2277"/>
        <w:contextualSpacing/>
        <w:rPr>
          <w:rFonts w:ascii="Calibri" w:eastAsia="Times New Roman" w:hAnsi="Calibri" w:cs="Times New Roman"/>
          <w:i w:val="0"/>
          <w:iCs w:val="0"/>
          <w:color w:val="000000"/>
          <w:lang w:eastAsia="fr-CA"/>
        </w:rPr>
      </w:pPr>
      <w:r w:rsidRPr="00DA086B">
        <w:rPr>
          <w:rFonts w:ascii="Calibri" w:eastAsia="Times New Roman" w:hAnsi="Calibri" w:cs="Times New Roman"/>
          <w:i w:val="0"/>
          <w:iCs w:val="0"/>
          <w:color w:val="000000"/>
          <w:lang w:eastAsia="fr-CA"/>
        </w:rPr>
        <w:t>Les engagements et les démarches de la direction auprès des élèves victimes ou auteurs et leurs parents</w:t>
      </w:r>
    </w:p>
    <w:p w:rsidR="004A7B9F" w:rsidRDefault="004A7B9F" w:rsidP="004A7B9F">
      <w:pPr>
        <w:spacing w:before="60" w:after="0" w:line="240" w:lineRule="auto"/>
        <w:jc w:val="both"/>
        <w:rPr>
          <w:rFonts w:ascii="Calibri" w:eastAsia="Calibri" w:hAnsi="Calibri" w:cs="Calibri"/>
          <w:b/>
          <w:i w:val="0"/>
          <w:iCs w:val="0"/>
        </w:rPr>
      </w:pPr>
      <w:r w:rsidRPr="00DA086B">
        <w:rPr>
          <w:rFonts w:ascii="Calibri" w:eastAsia="Calibri" w:hAnsi="Calibri" w:cs="Calibri"/>
          <w:b/>
          <w:i w:val="0"/>
          <w:iCs w:val="0"/>
        </w:rPr>
        <w:t>Rappelons que le conseil d’établissement procède annuellement à l’évaluation des résultats de l’école au regard de la lutte contre</w:t>
      </w:r>
      <w:r>
        <w:rPr>
          <w:rFonts w:ascii="Calibri" w:eastAsia="Calibri" w:hAnsi="Calibri" w:cs="Calibri"/>
          <w:b/>
          <w:i w:val="0"/>
          <w:iCs w:val="0"/>
        </w:rPr>
        <w:t xml:space="preserve"> l’intimidation et la violence</w:t>
      </w:r>
      <w:r w:rsidRPr="00DA086B">
        <w:rPr>
          <w:rFonts w:ascii="Calibri" w:eastAsia="Calibri" w:hAnsi="Calibri" w:cs="Calibri"/>
          <w:b/>
          <w:i w:val="0"/>
          <w:iCs w:val="0"/>
        </w:rPr>
        <w:t>.</w:t>
      </w:r>
    </w:p>
    <w:p w:rsidR="004A7B9F" w:rsidRPr="00DA086B" w:rsidRDefault="004A7B9F" w:rsidP="004A7B9F">
      <w:pPr>
        <w:spacing w:before="60" w:after="0" w:line="240" w:lineRule="auto"/>
        <w:jc w:val="both"/>
        <w:rPr>
          <w:rFonts w:ascii="Calibri" w:eastAsia="Calibri" w:hAnsi="Calibri" w:cs="Times New Roman"/>
          <w:i w:val="0"/>
          <w:iCs w:val="0"/>
          <w:color w:val="000000"/>
          <w:sz w:val="22"/>
          <w:szCs w:val="22"/>
        </w:rPr>
      </w:pPr>
      <w:r w:rsidRPr="00DA086B">
        <w:rPr>
          <w:rFonts w:ascii="Calibri" w:eastAsia="Calibri" w:hAnsi="Calibri" w:cs="Times New Roman"/>
          <w:b/>
          <w:i w:val="0"/>
          <w:iCs w:val="0"/>
          <w:color w:val="000000"/>
        </w:rPr>
        <w:t>Dans notre école, nous a</w:t>
      </w:r>
      <w:r>
        <w:rPr>
          <w:rFonts w:ascii="Calibri" w:eastAsia="Calibri" w:hAnsi="Calibri" w:cs="Times New Roman"/>
          <w:b/>
          <w:i w:val="0"/>
          <w:iCs w:val="0"/>
          <w:color w:val="000000"/>
        </w:rPr>
        <w:t xml:space="preserve">vons </w:t>
      </w:r>
      <w:r w:rsidRPr="00DA086B">
        <w:rPr>
          <w:rFonts w:ascii="Calibri" w:eastAsia="Calibri" w:hAnsi="Calibri" w:cs="Times New Roman"/>
          <w:b/>
          <w:i w:val="0"/>
          <w:iCs w:val="0"/>
          <w:color w:val="000000"/>
        </w:rPr>
        <w:t xml:space="preserve">également des règles de conduite. Ces dernières se retrouvent dans notre code de </w:t>
      </w:r>
      <w:r w:rsidRPr="004A7B9F">
        <w:rPr>
          <w:rFonts w:ascii="Calibri" w:eastAsia="Calibri" w:hAnsi="Calibri" w:cs="Times New Roman"/>
          <w:b/>
          <w:i w:val="0"/>
          <w:iCs w:val="0"/>
          <w:color w:val="000000"/>
        </w:rPr>
        <w:t xml:space="preserve">vie (disponible </w:t>
      </w:r>
      <w:r w:rsidR="00E9081A">
        <w:rPr>
          <w:rFonts w:ascii="Calibri" w:eastAsia="Calibri" w:hAnsi="Calibri" w:cs="Times New Roman"/>
          <w:b/>
          <w:i w:val="0"/>
          <w:iCs w:val="0"/>
          <w:color w:val="000000"/>
        </w:rPr>
        <w:t>dans l’agenda</w:t>
      </w:r>
      <w:r w:rsidR="00E9081A" w:rsidRPr="004A7B9F">
        <w:rPr>
          <w:rFonts w:ascii="Calibri" w:eastAsia="Calibri" w:hAnsi="Calibri" w:cs="Times New Roman"/>
          <w:b/>
          <w:i w:val="0"/>
          <w:iCs w:val="0"/>
          <w:color w:val="000000"/>
        </w:rPr>
        <w:t xml:space="preserve"> </w:t>
      </w:r>
      <w:r w:rsidR="00E9081A">
        <w:rPr>
          <w:rFonts w:ascii="Calibri" w:eastAsia="Calibri" w:hAnsi="Calibri" w:cs="Times New Roman"/>
          <w:b/>
          <w:i w:val="0"/>
          <w:iCs w:val="0"/>
          <w:color w:val="000000"/>
        </w:rPr>
        <w:t xml:space="preserve">et </w:t>
      </w:r>
      <w:r w:rsidRPr="004A7B9F">
        <w:rPr>
          <w:rFonts w:ascii="Calibri" w:eastAsia="Calibri" w:hAnsi="Calibri" w:cs="Times New Roman"/>
          <w:b/>
          <w:i w:val="0"/>
          <w:iCs w:val="0"/>
          <w:color w:val="000000"/>
        </w:rPr>
        <w:t>sur le site internet de l’école</w:t>
      </w:r>
      <w:r>
        <w:rPr>
          <w:rFonts w:ascii="Calibri" w:eastAsia="Calibri" w:hAnsi="Calibri" w:cs="Times New Roman"/>
          <w:b/>
          <w:i w:val="0"/>
          <w:iCs w:val="0"/>
          <w:color w:val="000000"/>
        </w:rPr>
        <w:t>)</w:t>
      </w:r>
      <w:r w:rsidRPr="00DA086B">
        <w:rPr>
          <w:rFonts w:ascii="Calibri" w:eastAsia="Calibri" w:hAnsi="Calibri" w:cs="Times New Roman"/>
          <w:b/>
          <w:i w:val="0"/>
          <w:iCs w:val="0"/>
          <w:color w:val="000000"/>
        </w:rPr>
        <w:t xml:space="preserve"> et prévoi</w:t>
      </w:r>
      <w:r>
        <w:rPr>
          <w:rFonts w:ascii="Calibri" w:eastAsia="Calibri" w:hAnsi="Calibri" w:cs="Times New Roman"/>
          <w:b/>
          <w:i w:val="0"/>
          <w:iCs w:val="0"/>
          <w:color w:val="000000"/>
        </w:rPr>
        <w:t>ent</w:t>
      </w:r>
      <w:r w:rsidRPr="00DA086B">
        <w:rPr>
          <w:rFonts w:ascii="Calibri" w:eastAsia="Calibri" w:hAnsi="Calibri" w:cs="Times New Roman"/>
          <w:b/>
          <w:i w:val="0"/>
          <w:iCs w:val="0"/>
          <w:color w:val="000000"/>
        </w:rPr>
        <w:t xml:space="preserve"> les éléments suivants :</w:t>
      </w:r>
      <w:r>
        <w:rPr>
          <w:rFonts w:ascii="Calibri" w:eastAsia="Calibri" w:hAnsi="Calibri" w:cs="Times New Roman"/>
          <w:b/>
          <w:i w:val="0"/>
          <w:iCs w:val="0"/>
          <w:color w:val="000000"/>
        </w:rPr>
        <w:t xml:space="preserve"> </w:t>
      </w:r>
    </w:p>
    <w:p w:rsidR="004A7B9F" w:rsidRPr="00DA086B" w:rsidRDefault="004A7B9F" w:rsidP="004A7B9F">
      <w:pPr>
        <w:numPr>
          <w:ilvl w:val="0"/>
          <w:numId w:val="20"/>
        </w:numPr>
        <w:spacing w:after="0" w:line="240" w:lineRule="auto"/>
        <w:ind w:left="426" w:right="2277" w:hanging="426"/>
        <w:contextualSpacing/>
        <w:jc w:val="both"/>
        <w:rPr>
          <w:rFonts w:ascii="Calibri" w:eastAsia="Times New Roman" w:hAnsi="Calibri" w:cs="Times New Roman"/>
          <w:i w:val="0"/>
          <w:iCs w:val="0"/>
          <w:color w:val="000000"/>
          <w:lang w:eastAsia="fr-CA"/>
        </w:rPr>
      </w:pPr>
      <w:r w:rsidRPr="00DA086B">
        <w:rPr>
          <w:rFonts w:ascii="Calibri" w:eastAsia="Times New Roman" w:hAnsi="Calibri" w:cs="Times New Roman"/>
          <w:i w:val="0"/>
          <w:iCs w:val="0"/>
          <w:color w:val="000000"/>
          <w:lang w:eastAsia="fr-CA"/>
        </w:rPr>
        <w:t>Les attitudes et le comportement devant être adoptés en toute circonstance par l’élève.</w:t>
      </w:r>
    </w:p>
    <w:p w:rsidR="004A7B9F" w:rsidRPr="00DA086B" w:rsidRDefault="004A7B9F" w:rsidP="004A7B9F">
      <w:pPr>
        <w:numPr>
          <w:ilvl w:val="0"/>
          <w:numId w:val="20"/>
        </w:numPr>
        <w:spacing w:after="0" w:line="240" w:lineRule="auto"/>
        <w:ind w:left="426" w:right="2277" w:hanging="426"/>
        <w:contextualSpacing/>
        <w:jc w:val="both"/>
        <w:rPr>
          <w:rFonts w:ascii="Calibri" w:eastAsia="Times New Roman" w:hAnsi="Calibri" w:cs="Times New Roman"/>
          <w:i w:val="0"/>
          <w:iCs w:val="0"/>
          <w:color w:val="000000"/>
          <w:lang w:eastAsia="fr-CA"/>
        </w:rPr>
      </w:pPr>
      <w:r w:rsidRPr="00DA086B">
        <w:rPr>
          <w:rFonts w:ascii="Calibri" w:eastAsia="Times New Roman" w:hAnsi="Calibri" w:cs="Times New Roman"/>
          <w:i w:val="0"/>
          <w:iCs w:val="0"/>
          <w:lang w:eastAsia="fr-CA"/>
        </w:rPr>
        <w:t>Les gestes et les échanges proscrits en tout temps, quel que soit le moyen utilisé (y compris ceux ayant lieu par l’intermédiaire de médias sociaux et lors de l’utilisation du transport scolaire).</w:t>
      </w:r>
    </w:p>
    <w:p w:rsidR="003F1BA5" w:rsidRPr="00E9081A" w:rsidRDefault="004A7B9F" w:rsidP="004B48F5">
      <w:pPr>
        <w:numPr>
          <w:ilvl w:val="0"/>
          <w:numId w:val="20"/>
        </w:numPr>
        <w:spacing w:after="0" w:line="240" w:lineRule="auto"/>
        <w:ind w:left="426" w:right="-910" w:hanging="426"/>
        <w:contextualSpacing/>
        <w:jc w:val="both"/>
        <w:rPr>
          <w:rFonts w:ascii="Arial" w:eastAsia="Calibri" w:hAnsi="Arial" w:cs="Arial"/>
          <w:b/>
          <w:i w:val="0"/>
          <w:iCs w:val="0"/>
          <w:sz w:val="24"/>
          <w:szCs w:val="28"/>
        </w:rPr>
      </w:pPr>
      <w:r w:rsidRPr="00E9081A">
        <w:rPr>
          <w:rFonts w:ascii="Calibri" w:eastAsia="Times New Roman" w:hAnsi="Calibri" w:cs="Times New Roman"/>
          <w:i w:val="0"/>
          <w:iCs w:val="0"/>
          <w:color w:val="000000"/>
          <w:lang w:eastAsia="fr-CA"/>
        </w:rPr>
        <w:t>Les sanctions disciplinaires applicables selon la gravité ou le caractère répétitif de l’acte répréhensible</w:t>
      </w:r>
      <w:r w:rsidRPr="00E9081A">
        <w:rPr>
          <w:rFonts w:ascii="Calibri" w:eastAsia="Times New Roman" w:hAnsi="Calibri" w:cs="Times New Roman"/>
          <w:i w:val="0"/>
          <w:iCs w:val="0"/>
          <w:color w:val="000000"/>
          <w:sz w:val="22"/>
          <w:szCs w:val="22"/>
          <w:lang w:eastAsia="fr-CA"/>
        </w:rPr>
        <w:t>.</w:t>
      </w:r>
    </w:p>
    <w:p w:rsidR="00751DA3" w:rsidRDefault="00751DA3" w:rsidP="00594C01">
      <w:pPr>
        <w:spacing w:after="0" w:line="240" w:lineRule="auto"/>
        <w:ind w:right="2679"/>
        <w:rPr>
          <w:rFonts w:ascii="Arial" w:eastAsia="Calibri" w:hAnsi="Arial" w:cs="Arial"/>
          <w:i w:val="0"/>
          <w:iCs w:val="0"/>
          <w:sz w:val="16"/>
          <w:szCs w:val="16"/>
        </w:rPr>
        <w:sectPr w:rsidR="00751DA3" w:rsidSect="00F14ED4">
          <w:footerReference w:type="default" r:id="rId14"/>
          <w:pgSz w:w="15840" w:h="12240" w:orient="landscape" w:code="1"/>
          <w:pgMar w:top="568" w:right="1440" w:bottom="709" w:left="709" w:header="708" w:footer="527" w:gutter="0"/>
          <w:cols w:space="708"/>
          <w:docGrid w:linePitch="360"/>
        </w:sectPr>
      </w:pPr>
    </w:p>
    <w:p w:rsidR="004A7B9F" w:rsidRPr="00D358C6" w:rsidRDefault="004A7B9F" w:rsidP="00E9081A">
      <w:pPr>
        <w:spacing w:after="0" w:line="240" w:lineRule="auto"/>
        <w:ind w:right="2277"/>
        <w:contextualSpacing/>
        <w:jc w:val="both"/>
        <w:rPr>
          <w:rFonts w:ascii="Calibri" w:eastAsia="Times New Roman" w:hAnsi="Calibri" w:cs="Times New Roman"/>
          <w:i w:val="0"/>
          <w:iCs w:val="0"/>
          <w:color w:val="000000"/>
          <w:sz w:val="22"/>
          <w:szCs w:val="22"/>
          <w:lang w:eastAsia="fr-CA"/>
        </w:rPr>
      </w:pPr>
    </w:p>
    <w:sectPr w:rsidR="004A7B9F" w:rsidRPr="00D358C6" w:rsidSect="00DA086B">
      <w:pgSz w:w="15840" w:h="12240" w:orient="landscape" w:code="1"/>
      <w:pgMar w:top="851" w:right="1440" w:bottom="284" w:left="1418" w:header="708" w:footer="5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C1D" w:rsidRDefault="00D97C1D" w:rsidP="00783F29">
      <w:pPr>
        <w:spacing w:after="0" w:line="240" w:lineRule="auto"/>
      </w:pPr>
      <w:r>
        <w:separator/>
      </w:r>
    </w:p>
  </w:endnote>
  <w:endnote w:type="continuationSeparator" w:id="0">
    <w:p w:rsidR="00D97C1D" w:rsidRDefault="00D97C1D" w:rsidP="00783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907406"/>
      <w:docPartObj>
        <w:docPartGallery w:val="Page Numbers (Bottom of Page)"/>
        <w:docPartUnique/>
      </w:docPartObj>
    </w:sdtPr>
    <w:sdtEndPr/>
    <w:sdtContent>
      <w:p w:rsidR="002D27D6" w:rsidRDefault="002D27D6">
        <w:pPr>
          <w:pStyle w:val="Pieddepage"/>
          <w:jc w:val="right"/>
        </w:pPr>
        <w:r>
          <w:fldChar w:fldCharType="begin"/>
        </w:r>
        <w:r>
          <w:instrText>PAGE   \* MERGEFORMAT</w:instrText>
        </w:r>
        <w:r>
          <w:fldChar w:fldCharType="separate"/>
        </w:r>
        <w:r w:rsidR="00993560" w:rsidRPr="00993560">
          <w:rPr>
            <w:noProof/>
            <w:lang w:val="fr-FR"/>
          </w:rPr>
          <w:t>2</w:t>
        </w:r>
        <w:r>
          <w:fldChar w:fldCharType="end"/>
        </w:r>
      </w:p>
    </w:sdtContent>
  </w:sdt>
  <w:p w:rsidR="002D27D6" w:rsidRDefault="002D27D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C1D" w:rsidRDefault="00D97C1D" w:rsidP="00783F29">
      <w:pPr>
        <w:spacing w:after="0" w:line="240" w:lineRule="auto"/>
      </w:pPr>
      <w:r>
        <w:separator/>
      </w:r>
    </w:p>
  </w:footnote>
  <w:footnote w:type="continuationSeparator" w:id="0">
    <w:p w:rsidR="00D97C1D" w:rsidRDefault="00D97C1D" w:rsidP="00783F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1260"/>
    <w:multiLevelType w:val="hybridMultilevel"/>
    <w:tmpl w:val="40E4BA7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nsid w:val="0E046B98"/>
    <w:multiLevelType w:val="hybridMultilevel"/>
    <w:tmpl w:val="EE06E6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08B5097"/>
    <w:multiLevelType w:val="hybridMultilevel"/>
    <w:tmpl w:val="4CC49336"/>
    <w:lvl w:ilvl="0" w:tplc="3FE8F4EE">
      <w:start w:val="2"/>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1A33D4B"/>
    <w:multiLevelType w:val="hybridMultilevel"/>
    <w:tmpl w:val="31362F56"/>
    <w:lvl w:ilvl="0" w:tplc="227C74D8">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93410B2"/>
    <w:multiLevelType w:val="hybridMultilevel"/>
    <w:tmpl w:val="4A10D0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93C482D"/>
    <w:multiLevelType w:val="hybridMultilevel"/>
    <w:tmpl w:val="B87029FC"/>
    <w:lvl w:ilvl="0" w:tplc="61AEE916">
      <w:start w:val="4"/>
      <w:numFmt w:val="bullet"/>
      <w:lvlText w:val=""/>
      <w:lvlJc w:val="left"/>
      <w:pPr>
        <w:ind w:left="720" w:hanging="360"/>
      </w:pPr>
      <w:rPr>
        <w:rFonts w:ascii="Symbol" w:eastAsia="Calibri" w:hAnsi="Symbol"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9FE607B"/>
    <w:multiLevelType w:val="hybridMultilevel"/>
    <w:tmpl w:val="372AAA84"/>
    <w:lvl w:ilvl="0" w:tplc="2C144D92">
      <w:start w:val="3"/>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D766300"/>
    <w:multiLevelType w:val="hybridMultilevel"/>
    <w:tmpl w:val="FBD22C3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nsid w:val="23B10957"/>
    <w:multiLevelType w:val="hybridMultilevel"/>
    <w:tmpl w:val="1800002A"/>
    <w:lvl w:ilvl="0" w:tplc="7EDA0924">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29415B9D"/>
    <w:multiLevelType w:val="hybridMultilevel"/>
    <w:tmpl w:val="A66289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2AFA7AD6"/>
    <w:multiLevelType w:val="hybridMultilevel"/>
    <w:tmpl w:val="090438A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nsid w:val="2C7D0012"/>
    <w:multiLevelType w:val="hybridMultilevel"/>
    <w:tmpl w:val="D978491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2">
    <w:nsid w:val="30961989"/>
    <w:multiLevelType w:val="hybridMultilevel"/>
    <w:tmpl w:val="D0643ED4"/>
    <w:lvl w:ilvl="0" w:tplc="C0CCC98A">
      <w:start w:val="1"/>
      <w:numFmt w:val="bullet"/>
      <w:lvlText w:val=""/>
      <w:lvlJc w:val="left"/>
      <w:pPr>
        <w:ind w:left="360" w:hanging="360"/>
      </w:pPr>
      <w:rPr>
        <w:rFonts w:ascii="Symbol" w:hAnsi="Symbol" w:hint="default"/>
        <w:color w:val="auto"/>
      </w:rPr>
    </w:lvl>
    <w:lvl w:ilvl="1" w:tplc="993069B2">
      <w:start w:val="1"/>
      <w:numFmt w:val="bullet"/>
      <w:lvlText w:val="o"/>
      <w:lvlJc w:val="left"/>
      <w:pPr>
        <w:ind w:left="1080" w:hanging="360"/>
      </w:pPr>
      <w:rPr>
        <w:rFonts w:ascii="Courier New" w:hAnsi="Courier New" w:cs="Courier New" w:hint="default"/>
        <w:color w:val="auto"/>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nsid w:val="30FB4CAB"/>
    <w:multiLevelType w:val="hybridMultilevel"/>
    <w:tmpl w:val="2E2CC7A6"/>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nsid w:val="486470B7"/>
    <w:multiLevelType w:val="hybridMultilevel"/>
    <w:tmpl w:val="CAF0FD2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nsid w:val="4BFF2D3B"/>
    <w:multiLevelType w:val="hybridMultilevel"/>
    <w:tmpl w:val="92EA9C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51F44392"/>
    <w:multiLevelType w:val="hybridMultilevel"/>
    <w:tmpl w:val="12F24B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56925F4D"/>
    <w:multiLevelType w:val="hybridMultilevel"/>
    <w:tmpl w:val="64FA2378"/>
    <w:lvl w:ilvl="0" w:tplc="A7B686B6">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5AED7C89"/>
    <w:multiLevelType w:val="hybridMultilevel"/>
    <w:tmpl w:val="9FA4043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nsid w:val="5FEE7EA2"/>
    <w:multiLevelType w:val="hybridMultilevel"/>
    <w:tmpl w:val="B11AA2C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nsid w:val="60CB2332"/>
    <w:multiLevelType w:val="hybridMultilevel"/>
    <w:tmpl w:val="F4F4D8EC"/>
    <w:lvl w:ilvl="0" w:tplc="608AEA42">
      <w:start w:val="1"/>
      <w:numFmt w:val="bullet"/>
      <w:lvlText w:val=""/>
      <w:lvlJc w:val="left"/>
      <w:pPr>
        <w:ind w:left="360" w:hanging="360"/>
      </w:pPr>
      <w:rPr>
        <w:rFonts w:ascii="Symbol" w:hAnsi="Symbol" w:hint="default"/>
        <w:sz w:val="1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nsid w:val="65176CF6"/>
    <w:multiLevelType w:val="hybridMultilevel"/>
    <w:tmpl w:val="EF1CCD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69B45D78"/>
    <w:multiLevelType w:val="hybridMultilevel"/>
    <w:tmpl w:val="4CC49336"/>
    <w:lvl w:ilvl="0" w:tplc="3FE8F4EE">
      <w:start w:val="2"/>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69F36124"/>
    <w:multiLevelType w:val="hybridMultilevel"/>
    <w:tmpl w:val="AC40961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nsid w:val="7B1D6CB0"/>
    <w:multiLevelType w:val="hybridMultilevel"/>
    <w:tmpl w:val="AF68C5AC"/>
    <w:lvl w:ilvl="0" w:tplc="666CCF42">
      <w:start w:val="4"/>
      <w:numFmt w:val="decimal"/>
      <w:lvlText w:val="%1."/>
      <w:lvlJc w:val="left"/>
      <w:pPr>
        <w:ind w:left="360" w:hanging="360"/>
      </w:pPr>
      <w:rPr>
        <w:rFonts w:hint="default"/>
      </w:rPr>
    </w:lvl>
    <w:lvl w:ilvl="1" w:tplc="0C0C0019" w:tentative="1">
      <w:start w:val="1"/>
      <w:numFmt w:val="lowerLetter"/>
      <w:lvlText w:val="%2."/>
      <w:lvlJc w:val="left"/>
      <w:pPr>
        <w:ind w:left="1298" w:hanging="360"/>
      </w:pPr>
    </w:lvl>
    <w:lvl w:ilvl="2" w:tplc="0C0C001B" w:tentative="1">
      <w:start w:val="1"/>
      <w:numFmt w:val="lowerRoman"/>
      <w:lvlText w:val="%3."/>
      <w:lvlJc w:val="right"/>
      <w:pPr>
        <w:ind w:left="2018" w:hanging="180"/>
      </w:pPr>
    </w:lvl>
    <w:lvl w:ilvl="3" w:tplc="0C0C000F" w:tentative="1">
      <w:start w:val="1"/>
      <w:numFmt w:val="decimal"/>
      <w:lvlText w:val="%4."/>
      <w:lvlJc w:val="left"/>
      <w:pPr>
        <w:ind w:left="2738" w:hanging="360"/>
      </w:pPr>
    </w:lvl>
    <w:lvl w:ilvl="4" w:tplc="0C0C0019" w:tentative="1">
      <w:start w:val="1"/>
      <w:numFmt w:val="lowerLetter"/>
      <w:lvlText w:val="%5."/>
      <w:lvlJc w:val="left"/>
      <w:pPr>
        <w:ind w:left="3458" w:hanging="360"/>
      </w:pPr>
    </w:lvl>
    <w:lvl w:ilvl="5" w:tplc="0C0C001B" w:tentative="1">
      <w:start w:val="1"/>
      <w:numFmt w:val="lowerRoman"/>
      <w:lvlText w:val="%6."/>
      <w:lvlJc w:val="right"/>
      <w:pPr>
        <w:ind w:left="4178" w:hanging="180"/>
      </w:pPr>
    </w:lvl>
    <w:lvl w:ilvl="6" w:tplc="0C0C000F" w:tentative="1">
      <w:start w:val="1"/>
      <w:numFmt w:val="decimal"/>
      <w:lvlText w:val="%7."/>
      <w:lvlJc w:val="left"/>
      <w:pPr>
        <w:ind w:left="4898" w:hanging="360"/>
      </w:pPr>
    </w:lvl>
    <w:lvl w:ilvl="7" w:tplc="0C0C0019" w:tentative="1">
      <w:start w:val="1"/>
      <w:numFmt w:val="lowerLetter"/>
      <w:lvlText w:val="%8."/>
      <w:lvlJc w:val="left"/>
      <w:pPr>
        <w:ind w:left="5618" w:hanging="360"/>
      </w:pPr>
    </w:lvl>
    <w:lvl w:ilvl="8" w:tplc="0C0C001B" w:tentative="1">
      <w:start w:val="1"/>
      <w:numFmt w:val="lowerRoman"/>
      <w:lvlText w:val="%9."/>
      <w:lvlJc w:val="right"/>
      <w:pPr>
        <w:ind w:left="6338" w:hanging="180"/>
      </w:pPr>
    </w:lvl>
  </w:abstractNum>
  <w:num w:numId="1">
    <w:abstractNumId w:val="10"/>
  </w:num>
  <w:num w:numId="2">
    <w:abstractNumId w:val="24"/>
  </w:num>
  <w:num w:numId="3">
    <w:abstractNumId w:val="13"/>
  </w:num>
  <w:num w:numId="4">
    <w:abstractNumId w:val="22"/>
  </w:num>
  <w:num w:numId="5">
    <w:abstractNumId w:val="6"/>
  </w:num>
  <w:num w:numId="6">
    <w:abstractNumId w:val="7"/>
  </w:num>
  <w:num w:numId="7">
    <w:abstractNumId w:val="17"/>
  </w:num>
  <w:num w:numId="8">
    <w:abstractNumId w:val="4"/>
  </w:num>
  <w:num w:numId="9">
    <w:abstractNumId w:val="16"/>
  </w:num>
  <w:num w:numId="10">
    <w:abstractNumId w:val="0"/>
  </w:num>
  <w:num w:numId="11">
    <w:abstractNumId w:val="2"/>
  </w:num>
  <w:num w:numId="12">
    <w:abstractNumId w:val="3"/>
  </w:num>
  <w:num w:numId="13">
    <w:abstractNumId w:val="12"/>
  </w:num>
  <w:num w:numId="14">
    <w:abstractNumId w:val="14"/>
  </w:num>
  <w:num w:numId="15">
    <w:abstractNumId w:val="18"/>
  </w:num>
  <w:num w:numId="16">
    <w:abstractNumId w:val="23"/>
  </w:num>
  <w:num w:numId="17">
    <w:abstractNumId w:val="20"/>
  </w:num>
  <w:num w:numId="18">
    <w:abstractNumId w:val="1"/>
  </w:num>
  <w:num w:numId="19">
    <w:abstractNumId w:val="19"/>
  </w:num>
  <w:num w:numId="20">
    <w:abstractNumId w:val="11"/>
  </w:num>
  <w:num w:numId="21">
    <w:abstractNumId w:val="8"/>
  </w:num>
  <w:num w:numId="22">
    <w:abstractNumId w:val="5"/>
  </w:num>
  <w:num w:numId="23">
    <w:abstractNumId w:val="21"/>
  </w:num>
  <w:num w:numId="24">
    <w:abstractNumId w:val="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5D"/>
    <w:rsid w:val="00000808"/>
    <w:rsid w:val="00032B86"/>
    <w:rsid w:val="00035E31"/>
    <w:rsid w:val="00045ADE"/>
    <w:rsid w:val="0005192E"/>
    <w:rsid w:val="000533E9"/>
    <w:rsid w:val="0006495F"/>
    <w:rsid w:val="00081625"/>
    <w:rsid w:val="00094D53"/>
    <w:rsid w:val="00095B83"/>
    <w:rsid w:val="000B21E3"/>
    <w:rsid w:val="000F0CDD"/>
    <w:rsid w:val="000F5FB2"/>
    <w:rsid w:val="00112F66"/>
    <w:rsid w:val="0011363B"/>
    <w:rsid w:val="001254E5"/>
    <w:rsid w:val="00147571"/>
    <w:rsid w:val="00151DFA"/>
    <w:rsid w:val="00152AD9"/>
    <w:rsid w:val="001B758B"/>
    <w:rsid w:val="001C232B"/>
    <w:rsid w:val="001C36C0"/>
    <w:rsid w:val="001C3A4D"/>
    <w:rsid w:val="001E1C21"/>
    <w:rsid w:val="001F10DA"/>
    <w:rsid w:val="001F405C"/>
    <w:rsid w:val="001F63D7"/>
    <w:rsid w:val="0021558D"/>
    <w:rsid w:val="00216286"/>
    <w:rsid w:val="00220F14"/>
    <w:rsid w:val="00251887"/>
    <w:rsid w:val="002574A3"/>
    <w:rsid w:val="002746E6"/>
    <w:rsid w:val="00274E36"/>
    <w:rsid w:val="00281C87"/>
    <w:rsid w:val="00287A3C"/>
    <w:rsid w:val="00290B3C"/>
    <w:rsid w:val="002B0EA2"/>
    <w:rsid w:val="002B4610"/>
    <w:rsid w:val="002C3A81"/>
    <w:rsid w:val="002D27D6"/>
    <w:rsid w:val="002F17E6"/>
    <w:rsid w:val="002F3079"/>
    <w:rsid w:val="002F5BFF"/>
    <w:rsid w:val="00311374"/>
    <w:rsid w:val="00316004"/>
    <w:rsid w:val="00316CFA"/>
    <w:rsid w:val="003402A7"/>
    <w:rsid w:val="00350672"/>
    <w:rsid w:val="00371743"/>
    <w:rsid w:val="00385B0F"/>
    <w:rsid w:val="003B23B7"/>
    <w:rsid w:val="003C3F09"/>
    <w:rsid w:val="003F1BA5"/>
    <w:rsid w:val="00400C94"/>
    <w:rsid w:val="00412B9F"/>
    <w:rsid w:val="00422069"/>
    <w:rsid w:val="00440FDE"/>
    <w:rsid w:val="00442873"/>
    <w:rsid w:val="00466680"/>
    <w:rsid w:val="00484AC5"/>
    <w:rsid w:val="004909DC"/>
    <w:rsid w:val="004A09B7"/>
    <w:rsid w:val="004A7B9F"/>
    <w:rsid w:val="004B0F21"/>
    <w:rsid w:val="004B723E"/>
    <w:rsid w:val="004D7783"/>
    <w:rsid w:val="004E2A1A"/>
    <w:rsid w:val="004F09C0"/>
    <w:rsid w:val="00500DF3"/>
    <w:rsid w:val="00507115"/>
    <w:rsid w:val="00552FC7"/>
    <w:rsid w:val="00563DF2"/>
    <w:rsid w:val="0056712B"/>
    <w:rsid w:val="00594C01"/>
    <w:rsid w:val="005A37F9"/>
    <w:rsid w:val="005E09DF"/>
    <w:rsid w:val="005E3691"/>
    <w:rsid w:val="005E5E27"/>
    <w:rsid w:val="00624120"/>
    <w:rsid w:val="006373E7"/>
    <w:rsid w:val="0065565A"/>
    <w:rsid w:val="00664C62"/>
    <w:rsid w:val="00670A00"/>
    <w:rsid w:val="006B19EB"/>
    <w:rsid w:val="006B6CDC"/>
    <w:rsid w:val="006C51CD"/>
    <w:rsid w:val="006F210C"/>
    <w:rsid w:val="007057C4"/>
    <w:rsid w:val="00712014"/>
    <w:rsid w:val="00730F1D"/>
    <w:rsid w:val="007407F3"/>
    <w:rsid w:val="00751DA3"/>
    <w:rsid w:val="007723D0"/>
    <w:rsid w:val="00783F29"/>
    <w:rsid w:val="007A6ED1"/>
    <w:rsid w:val="007B03ED"/>
    <w:rsid w:val="007B41DF"/>
    <w:rsid w:val="007D390D"/>
    <w:rsid w:val="007D763D"/>
    <w:rsid w:val="0085627C"/>
    <w:rsid w:val="0086083E"/>
    <w:rsid w:val="00862101"/>
    <w:rsid w:val="00871AA7"/>
    <w:rsid w:val="00877687"/>
    <w:rsid w:val="00886517"/>
    <w:rsid w:val="00895CF6"/>
    <w:rsid w:val="008A4DFE"/>
    <w:rsid w:val="008B0A25"/>
    <w:rsid w:val="008B0EFD"/>
    <w:rsid w:val="008B18F9"/>
    <w:rsid w:val="008B30B5"/>
    <w:rsid w:val="008B4693"/>
    <w:rsid w:val="008C20B3"/>
    <w:rsid w:val="008E4FD3"/>
    <w:rsid w:val="008E7FFC"/>
    <w:rsid w:val="008F25BE"/>
    <w:rsid w:val="008F6D6F"/>
    <w:rsid w:val="00907E07"/>
    <w:rsid w:val="009231A9"/>
    <w:rsid w:val="00923D37"/>
    <w:rsid w:val="00927633"/>
    <w:rsid w:val="00927743"/>
    <w:rsid w:val="0094213B"/>
    <w:rsid w:val="00944DFE"/>
    <w:rsid w:val="00985039"/>
    <w:rsid w:val="009864A7"/>
    <w:rsid w:val="00993560"/>
    <w:rsid w:val="009C674C"/>
    <w:rsid w:val="009D3F40"/>
    <w:rsid w:val="009D6CDE"/>
    <w:rsid w:val="009D7034"/>
    <w:rsid w:val="009F0972"/>
    <w:rsid w:val="00A2300F"/>
    <w:rsid w:val="00A26335"/>
    <w:rsid w:val="00A465C1"/>
    <w:rsid w:val="00A52F3C"/>
    <w:rsid w:val="00A627D6"/>
    <w:rsid w:val="00A76BD5"/>
    <w:rsid w:val="00A82523"/>
    <w:rsid w:val="00A85E8C"/>
    <w:rsid w:val="00AB27D3"/>
    <w:rsid w:val="00AC0306"/>
    <w:rsid w:val="00AD0B8D"/>
    <w:rsid w:val="00AD0E64"/>
    <w:rsid w:val="00AD6BFA"/>
    <w:rsid w:val="00AF1DA3"/>
    <w:rsid w:val="00B05491"/>
    <w:rsid w:val="00B13B50"/>
    <w:rsid w:val="00B22B19"/>
    <w:rsid w:val="00B243BF"/>
    <w:rsid w:val="00B30E5B"/>
    <w:rsid w:val="00B533CF"/>
    <w:rsid w:val="00B56483"/>
    <w:rsid w:val="00B73C23"/>
    <w:rsid w:val="00BC3E5B"/>
    <w:rsid w:val="00BD15B8"/>
    <w:rsid w:val="00C07ED6"/>
    <w:rsid w:val="00C53E2E"/>
    <w:rsid w:val="00C56126"/>
    <w:rsid w:val="00C63B3F"/>
    <w:rsid w:val="00C640FB"/>
    <w:rsid w:val="00C64EAF"/>
    <w:rsid w:val="00C756F6"/>
    <w:rsid w:val="00C8552F"/>
    <w:rsid w:val="00C9605D"/>
    <w:rsid w:val="00CA0F36"/>
    <w:rsid w:val="00CA1A99"/>
    <w:rsid w:val="00CA5D0A"/>
    <w:rsid w:val="00CB1672"/>
    <w:rsid w:val="00CB7FED"/>
    <w:rsid w:val="00CC5554"/>
    <w:rsid w:val="00CF1D58"/>
    <w:rsid w:val="00D12AF3"/>
    <w:rsid w:val="00D358C6"/>
    <w:rsid w:val="00D3787D"/>
    <w:rsid w:val="00D40CA5"/>
    <w:rsid w:val="00D5320A"/>
    <w:rsid w:val="00D56A5C"/>
    <w:rsid w:val="00D66FD4"/>
    <w:rsid w:val="00D72C8B"/>
    <w:rsid w:val="00D74126"/>
    <w:rsid w:val="00D744E5"/>
    <w:rsid w:val="00D92574"/>
    <w:rsid w:val="00D935FB"/>
    <w:rsid w:val="00D97C1D"/>
    <w:rsid w:val="00DA086B"/>
    <w:rsid w:val="00DA21C1"/>
    <w:rsid w:val="00DF5D18"/>
    <w:rsid w:val="00E21080"/>
    <w:rsid w:val="00E31CD9"/>
    <w:rsid w:val="00E32AEB"/>
    <w:rsid w:val="00E51D09"/>
    <w:rsid w:val="00E521B9"/>
    <w:rsid w:val="00E7705C"/>
    <w:rsid w:val="00E9081A"/>
    <w:rsid w:val="00EA6644"/>
    <w:rsid w:val="00EA7F3E"/>
    <w:rsid w:val="00EB4C4B"/>
    <w:rsid w:val="00EB6CF9"/>
    <w:rsid w:val="00ED5047"/>
    <w:rsid w:val="00ED5D13"/>
    <w:rsid w:val="00F01F3F"/>
    <w:rsid w:val="00F05544"/>
    <w:rsid w:val="00F12838"/>
    <w:rsid w:val="00F14ED4"/>
    <w:rsid w:val="00F2225B"/>
    <w:rsid w:val="00F22B94"/>
    <w:rsid w:val="00F30173"/>
    <w:rsid w:val="00F3435D"/>
    <w:rsid w:val="00F44815"/>
    <w:rsid w:val="00F45D56"/>
    <w:rsid w:val="00F9066F"/>
    <w:rsid w:val="00F91CD8"/>
    <w:rsid w:val="00FB50DD"/>
    <w:rsid w:val="00FB7943"/>
    <w:rsid w:val="00FE35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9EB"/>
    <w:pPr>
      <w:spacing w:after="200" w:line="288" w:lineRule="auto"/>
    </w:pPr>
    <w:rPr>
      <w:rFonts w:asciiTheme="minorHAnsi" w:eastAsiaTheme="minorEastAsia" w:hAnsiTheme="minorHAnsi" w:cstheme="minorBidi"/>
      <w:i/>
      <w:iCs/>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435D"/>
    <w:pPr>
      <w:ind w:left="720"/>
      <w:contextualSpacing/>
    </w:pPr>
  </w:style>
  <w:style w:type="table" w:styleId="Grilledutableau">
    <w:name w:val="Table Grid"/>
    <w:basedOn w:val="TableauNormal"/>
    <w:uiPriority w:val="59"/>
    <w:rsid w:val="00751D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75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75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75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83F29"/>
    <w:pPr>
      <w:tabs>
        <w:tab w:val="center" w:pos="4320"/>
        <w:tab w:val="right" w:pos="8640"/>
      </w:tabs>
      <w:spacing w:after="0" w:line="240" w:lineRule="auto"/>
    </w:pPr>
  </w:style>
  <w:style w:type="character" w:customStyle="1" w:styleId="En-tteCar">
    <w:name w:val="En-tête Car"/>
    <w:basedOn w:val="Policepardfaut"/>
    <w:link w:val="En-tte"/>
    <w:uiPriority w:val="99"/>
    <w:rsid w:val="00783F29"/>
    <w:rPr>
      <w:rFonts w:asciiTheme="minorHAnsi" w:eastAsiaTheme="minorEastAsia" w:hAnsiTheme="minorHAnsi" w:cstheme="minorBidi"/>
      <w:i/>
      <w:iCs/>
      <w:lang w:eastAsia="en-US"/>
    </w:rPr>
  </w:style>
  <w:style w:type="paragraph" w:styleId="Pieddepage">
    <w:name w:val="footer"/>
    <w:basedOn w:val="Normal"/>
    <w:link w:val="PieddepageCar"/>
    <w:uiPriority w:val="99"/>
    <w:unhideWhenUsed/>
    <w:rsid w:val="00783F2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83F29"/>
    <w:rPr>
      <w:rFonts w:asciiTheme="minorHAnsi" w:eastAsiaTheme="minorEastAsia" w:hAnsiTheme="minorHAnsi" w:cstheme="minorBidi"/>
      <w:i/>
      <w:iCs/>
      <w:lang w:eastAsia="en-US"/>
    </w:rPr>
  </w:style>
  <w:style w:type="paragraph" w:styleId="Textedebulles">
    <w:name w:val="Balloon Text"/>
    <w:basedOn w:val="Normal"/>
    <w:link w:val="TextedebullesCar"/>
    <w:uiPriority w:val="99"/>
    <w:semiHidden/>
    <w:unhideWhenUsed/>
    <w:rsid w:val="006556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565A"/>
    <w:rPr>
      <w:rFonts w:ascii="Tahoma" w:eastAsiaTheme="minorEastAsia" w:hAnsi="Tahoma" w:cs="Tahoma"/>
      <w:i/>
      <w:iCs/>
      <w:sz w:val="16"/>
      <w:szCs w:val="16"/>
      <w:lang w:eastAsia="en-US"/>
    </w:rPr>
  </w:style>
  <w:style w:type="table" w:customStyle="1" w:styleId="Grilledutableau4">
    <w:name w:val="Grille du tableau4"/>
    <w:basedOn w:val="TableauNormal"/>
    <w:next w:val="Grilledutableau"/>
    <w:uiPriority w:val="59"/>
    <w:rsid w:val="00871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1B758B"/>
    <w:rPr>
      <w:rFonts w:asciiTheme="minorHAnsi" w:eastAsiaTheme="minorEastAsia" w:hAnsiTheme="minorHAnsi" w:cstheme="minorBidi"/>
      <w:i/>
      <w:i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9EB"/>
    <w:pPr>
      <w:spacing w:after="200" w:line="288" w:lineRule="auto"/>
    </w:pPr>
    <w:rPr>
      <w:rFonts w:asciiTheme="minorHAnsi" w:eastAsiaTheme="minorEastAsia" w:hAnsiTheme="minorHAnsi" w:cstheme="minorBidi"/>
      <w:i/>
      <w:iCs/>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435D"/>
    <w:pPr>
      <w:ind w:left="720"/>
      <w:contextualSpacing/>
    </w:pPr>
  </w:style>
  <w:style w:type="table" w:styleId="Grilledutableau">
    <w:name w:val="Table Grid"/>
    <w:basedOn w:val="TableauNormal"/>
    <w:uiPriority w:val="59"/>
    <w:rsid w:val="00751D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75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75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75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83F29"/>
    <w:pPr>
      <w:tabs>
        <w:tab w:val="center" w:pos="4320"/>
        <w:tab w:val="right" w:pos="8640"/>
      </w:tabs>
      <w:spacing w:after="0" w:line="240" w:lineRule="auto"/>
    </w:pPr>
  </w:style>
  <w:style w:type="character" w:customStyle="1" w:styleId="En-tteCar">
    <w:name w:val="En-tête Car"/>
    <w:basedOn w:val="Policepardfaut"/>
    <w:link w:val="En-tte"/>
    <w:uiPriority w:val="99"/>
    <w:rsid w:val="00783F29"/>
    <w:rPr>
      <w:rFonts w:asciiTheme="minorHAnsi" w:eastAsiaTheme="minorEastAsia" w:hAnsiTheme="minorHAnsi" w:cstheme="minorBidi"/>
      <w:i/>
      <w:iCs/>
      <w:lang w:eastAsia="en-US"/>
    </w:rPr>
  </w:style>
  <w:style w:type="paragraph" w:styleId="Pieddepage">
    <w:name w:val="footer"/>
    <w:basedOn w:val="Normal"/>
    <w:link w:val="PieddepageCar"/>
    <w:uiPriority w:val="99"/>
    <w:unhideWhenUsed/>
    <w:rsid w:val="00783F2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83F29"/>
    <w:rPr>
      <w:rFonts w:asciiTheme="minorHAnsi" w:eastAsiaTheme="minorEastAsia" w:hAnsiTheme="minorHAnsi" w:cstheme="minorBidi"/>
      <w:i/>
      <w:iCs/>
      <w:lang w:eastAsia="en-US"/>
    </w:rPr>
  </w:style>
  <w:style w:type="paragraph" w:styleId="Textedebulles">
    <w:name w:val="Balloon Text"/>
    <w:basedOn w:val="Normal"/>
    <w:link w:val="TextedebullesCar"/>
    <w:uiPriority w:val="99"/>
    <w:semiHidden/>
    <w:unhideWhenUsed/>
    <w:rsid w:val="006556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565A"/>
    <w:rPr>
      <w:rFonts w:ascii="Tahoma" w:eastAsiaTheme="minorEastAsia" w:hAnsi="Tahoma" w:cs="Tahoma"/>
      <w:i/>
      <w:iCs/>
      <w:sz w:val="16"/>
      <w:szCs w:val="16"/>
      <w:lang w:eastAsia="en-US"/>
    </w:rPr>
  </w:style>
  <w:style w:type="table" w:customStyle="1" w:styleId="Grilledutableau4">
    <w:name w:val="Grille du tableau4"/>
    <w:basedOn w:val="TableauNormal"/>
    <w:next w:val="Grilledutableau"/>
    <w:uiPriority w:val="59"/>
    <w:rsid w:val="00871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1B758B"/>
    <w:rPr>
      <w:rFonts w:asciiTheme="minorHAnsi" w:eastAsiaTheme="minorEastAsia" w:hAnsiTheme="minorHAnsi" w:cstheme="minorBidi"/>
      <w:i/>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89445">
      <w:bodyDiv w:val="1"/>
      <w:marLeft w:val="0"/>
      <w:marRight w:val="0"/>
      <w:marTop w:val="0"/>
      <w:marBottom w:val="0"/>
      <w:divBdr>
        <w:top w:val="none" w:sz="0" w:space="0" w:color="auto"/>
        <w:left w:val="none" w:sz="0" w:space="0" w:color="auto"/>
        <w:bottom w:val="none" w:sz="0" w:space="0" w:color="auto"/>
        <w:right w:val="none" w:sz="0" w:space="0" w:color="auto"/>
      </w:divBdr>
    </w:div>
    <w:div w:id="323363040">
      <w:bodyDiv w:val="1"/>
      <w:marLeft w:val="0"/>
      <w:marRight w:val="0"/>
      <w:marTop w:val="0"/>
      <w:marBottom w:val="0"/>
      <w:divBdr>
        <w:top w:val="none" w:sz="0" w:space="0" w:color="auto"/>
        <w:left w:val="none" w:sz="0" w:space="0" w:color="auto"/>
        <w:bottom w:val="none" w:sz="0" w:space="0" w:color="auto"/>
        <w:right w:val="none" w:sz="0" w:space="0" w:color="auto"/>
      </w:divBdr>
    </w:div>
    <w:div w:id="471993867">
      <w:bodyDiv w:val="1"/>
      <w:marLeft w:val="0"/>
      <w:marRight w:val="0"/>
      <w:marTop w:val="0"/>
      <w:marBottom w:val="0"/>
      <w:divBdr>
        <w:top w:val="none" w:sz="0" w:space="0" w:color="auto"/>
        <w:left w:val="none" w:sz="0" w:space="0" w:color="auto"/>
        <w:bottom w:val="none" w:sz="0" w:space="0" w:color="auto"/>
        <w:right w:val="none" w:sz="0" w:space="0" w:color="auto"/>
      </w:divBdr>
    </w:div>
    <w:div w:id="790246901">
      <w:bodyDiv w:val="1"/>
      <w:marLeft w:val="0"/>
      <w:marRight w:val="0"/>
      <w:marTop w:val="0"/>
      <w:marBottom w:val="0"/>
      <w:divBdr>
        <w:top w:val="none" w:sz="0" w:space="0" w:color="auto"/>
        <w:left w:val="none" w:sz="0" w:space="0" w:color="auto"/>
        <w:bottom w:val="none" w:sz="0" w:space="0" w:color="auto"/>
        <w:right w:val="none" w:sz="0" w:space="0" w:color="auto"/>
      </w:divBdr>
    </w:div>
    <w:div w:id="908421465">
      <w:bodyDiv w:val="1"/>
      <w:marLeft w:val="0"/>
      <w:marRight w:val="0"/>
      <w:marTop w:val="0"/>
      <w:marBottom w:val="0"/>
      <w:divBdr>
        <w:top w:val="none" w:sz="0" w:space="0" w:color="auto"/>
        <w:left w:val="none" w:sz="0" w:space="0" w:color="auto"/>
        <w:bottom w:val="none" w:sz="0" w:space="0" w:color="auto"/>
        <w:right w:val="none" w:sz="0" w:space="0" w:color="auto"/>
      </w:divBdr>
    </w:div>
    <w:div w:id="1277639245">
      <w:bodyDiv w:val="1"/>
      <w:marLeft w:val="0"/>
      <w:marRight w:val="0"/>
      <w:marTop w:val="0"/>
      <w:marBottom w:val="0"/>
      <w:divBdr>
        <w:top w:val="none" w:sz="0" w:space="0" w:color="auto"/>
        <w:left w:val="none" w:sz="0" w:space="0" w:color="auto"/>
        <w:bottom w:val="none" w:sz="0" w:space="0" w:color="auto"/>
        <w:right w:val="none" w:sz="0" w:space="0" w:color="auto"/>
      </w:divBdr>
    </w:div>
    <w:div w:id="1503935889">
      <w:bodyDiv w:val="1"/>
      <w:marLeft w:val="0"/>
      <w:marRight w:val="0"/>
      <w:marTop w:val="0"/>
      <w:marBottom w:val="0"/>
      <w:divBdr>
        <w:top w:val="none" w:sz="0" w:space="0" w:color="auto"/>
        <w:left w:val="none" w:sz="0" w:space="0" w:color="auto"/>
        <w:bottom w:val="none" w:sz="0" w:space="0" w:color="auto"/>
        <w:right w:val="none" w:sz="0" w:space="0" w:color="auto"/>
      </w:divBdr>
    </w:div>
    <w:div w:id="15934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0A47179B64D941A9FD886DCB42D47E" ma:contentTypeVersion="0" ma:contentTypeDescription="Crée un document." ma:contentTypeScope="" ma:versionID="f21ebe0c5b2763e4eafc2261be702224">
  <xsd:schema xmlns:xsd="http://www.w3.org/2001/XMLSchema" xmlns:xs="http://www.w3.org/2001/XMLSchema" xmlns:p="http://schemas.microsoft.com/office/2006/metadata/properties" targetNamespace="http://schemas.microsoft.com/office/2006/metadata/properties" ma:root="true" ma:fieldsID="efe331b061e72866024fe28ebad680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6E5BF-2A5F-4C21-8AE0-B70274E75CF2}">
  <ds:schemaRefs>
    <ds:schemaRef ds:uri="http://schemas.microsoft.com/sharepoint/v3/contenttype/forms"/>
  </ds:schemaRefs>
</ds:datastoreItem>
</file>

<file path=customXml/itemProps2.xml><?xml version="1.0" encoding="utf-8"?>
<ds:datastoreItem xmlns:ds="http://schemas.openxmlformats.org/officeDocument/2006/customXml" ds:itemID="{3BF98640-8AF8-4A28-B5E5-5945D06030A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CFEAF5F-69D4-4C6C-9139-5BF222D54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038D67A-B16C-4063-8B2F-6B7651747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1841</Words>
  <Characters>10029</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CSDN</Company>
  <LinksUpToDate>false</LinksUpToDate>
  <CharactersWithSpaces>11847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Robitaille Louis</dc:creator>
  <cp:lastModifiedBy>Dubois Mélanie</cp:lastModifiedBy>
  <cp:revision>2</cp:revision>
  <cp:lastPrinted>2019-05-22T17:26:00Z</cp:lastPrinted>
  <dcterms:created xsi:type="dcterms:W3CDTF">2019-08-14T11:01:00Z</dcterms:created>
  <dcterms:modified xsi:type="dcterms:W3CDTF">2019-08-14T11:01:00Z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0x010100610A47179B64D941A9FD886DCB42D47E</vt:lpwstr>
  </property>
</Properties>
</file>